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F34" w:rsidRPr="005209AA" w:rsidRDefault="0032458D" w:rsidP="003B7204">
      <w:pPr>
        <w:jc w:val="center"/>
        <w:rPr>
          <w:rFonts w:ascii="Arial" w:hAnsi="Arial" w:cs="Arial"/>
          <w:b/>
          <w:sz w:val="28"/>
          <w:szCs w:val="24"/>
        </w:rPr>
      </w:pPr>
      <w:r w:rsidRPr="005209AA">
        <w:rPr>
          <w:rFonts w:ascii="Arial" w:hAnsi="Arial" w:cs="Arial"/>
          <w:b/>
          <w:sz w:val="28"/>
          <w:szCs w:val="24"/>
        </w:rPr>
        <w:t>FORMA MVP 01</w:t>
      </w:r>
    </w:p>
    <w:p w:rsidR="0032458D" w:rsidRPr="00046990" w:rsidRDefault="0032458D" w:rsidP="003B7204">
      <w:pPr>
        <w:jc w:val="center"/>
        <w:rPr>
          <w:rFonts w:ascii="Arial" w:hAnsi="Arial" w:cs="Arial"/>
          <w:b/>
          <w:sz w:val="24"/>
          <w:szCs w:val="24"/>
        </w:rPr>
      </w:pPr>
    </w:p>
    <w:p w:rsidR="00ED5B85" w:rsidRPr="00046990" w:rsidRDefault="0032458D" w:rsidP="003B7204">
      <w:pPr>
        <w:jc w:val="center"/>
        <w:rPr>
          <w:rFonts w:ascii="Arial" w:hAnsi="Arial" w:cs="Arial"/>
          <w:b/>
          <w:sz w:val="24"/>
          <w:szCs w:val="24"/>
        </w:rPr>
      </w:pPr>
      <w:r>
        <w:rPr>
          <w:rFonts w:ascii="Arial" w:hAnsi="Arial" w:cs="Arial"/>
          <w:b/>
          <w:sz w:val="24"/>
          <w:szCs w:val="24"/>
        </w:rPr>
        <w:t>MÉTODO DE EVALUACIÓN DE PROPUESTAS POR EL MECANISMO DE PUNTOS</w:t>
      </w:r>
    </w:p>
    <w:p w:rsidR="00ED5B85" w:rsidRPr="00046990" w:rsidRDefault="00ED5B85" w:rsidP="00A777C3">
      <w:pPr>
        <w:jc w:val="both"/>
        <w:rPr>
          <w:rFonts w:ascii="Arial" w:hAnsi="Arial" w:cs="Arial"/>
          <w:sz w:val="24"/>
          <w:szCs w:val="24"/>
        </w:rPr>
      </w:pPr>
    </w:p>
    <w:sdt>
      <w:sdtPr>
        <w:rPr>
          <w:rFonts w:ascii="Arial" w:eastAsia="Times New Roman" w:hAnsi="Arial" w:cs="Arial"/>
          <w:b w:val="0"/>
          <w:bCs w:val="0"/>
          <w:color w:val="auto"/>
          <w:sz w:val="24"/>
          <w:szCs w:val="24"/>
          <w:lang w:val="es-ES" w:eastAsia="es-ES"/>
        </w:rPr>
        <w:id w:val="-1047446989"/>
        <w:docPartObj>
          <w:docPartGallery w:val="Table of Contents"/>
          <w:docPartUnique/>
        </w:docPartObj>
      </w:sdtPr>
      <w:sdtEndPr>
        <w:rPr>
          <w:lang w:val="es-MX"/>
        </w:rPr>
      </w:sdtEndPr>
      <w:sdtContent>
        <w:p w:rsidR="00446AB1" w:rsidRPr="00F165DD" w:rsidRDefault="00446AB1" w:rsidP="00F165DD">
          <w:pPr>
            <w:pStyle w:val="TtulodeTDC"/>
            <w:spacing w:before="0" w:line="240" w:lineRule="auto"/>
            <w:ind w:left="426" w:right="-425"/>
            <w:jc w:val="both"/>
            <w:rPr>
              <w:rFonts w:ascii="Arial" w:eastAsia="Times New Roman" w:hAnsi="Arial" w:cs="Arial"/>
              <w:bCs w:val="0"/>
              <w:color w:val="auto"/>
              <w:sz w:val="24"/>
              <w:szCs w:val="24"/>
              <w:lang w:eastAsia="es-ES"/>
            </w:rPr>
          </w:pPr>
        </w:p>
        <w:p w:rsidR="00F165DD" w:rsidRPr="00F165DD" w:rsidRDefault="00A96693" w:rsidP="00F165DD">
          <w:pPr>
            <w:pStyle w:val="TDC1"/>
            <w:rPr>
              <w:rFonts w:ascii="Arial" w:eastAsiaTheme="minorEastAsia" w:hAnsi="Arial" w:cs="Arial"/>
              <w:b/>
              <w:noProof/>
              <w:sz w:val="24"/>
              <w:szCs w:val="24"/>
              <w:lang w:eastAsia="es-MX"/>
            </w:rPr>
          </w:pPr>
          <w:r w:rsidRPr="00F165DD">
            <w:rPr>
              <w:rFonts w:ascii="Arial" w:hAnsi="Arial" w:cs="Arial"/>
              <w:b/>
              <w:sz w:val="24"/>
              <w:szCs w:val="24"/>
            </w:rPr>
            <w:fldChar w:fldCharType="begin"/>
          </w:r>
          <w:r w:rsidR="00446AB1" w:rsidRPr="00F165DD">
            <w:rPr>
              <w:rFonts w:ascii="Arial" w:hAnsi="Arial" w:cs="Arial"/>
              <w:b/>
              <w:sz w:val="24"/>
              <w:szCs w:val="24"/>
            </w:rPr>
            <w:instrText xml:space="preserve"> TOC \o "1-3" \h \z \u </w:instrText>
          </w:r>
          <w:r w:rsidRPr="00F165DD">
            <w:rPr>
              <w:rFonts w:ascii="Arial" w:hAnsi="Arial" w:cs="Arial"/>
              <w:b/>
              <w:sz w:val="24"/>
              <w:szCs w:val="24"/>
            </w:rPr>
            <w:fldChar w:fldCharType="separate"/>
          </w:r>
          <w:hyperlink w:anchor="_Toc381011190" w:history="1">
            <w:r w:rsidR="00F165DD" w:rsidRPr="00F165DD">
              <w:rPr>
                <w:rStyle w:val="Hipervnculo"/>
                <w:rFonts w:ascii="Arial" w:hAnsi="Arial" w:cs="Arial"/>
                <w:b/>
                <w:bCs/>
                <w:noProof/>
                <w:sz w:val="24"/>
                <w:szCs w:val="24"/>
                <w:lang w:val="es-ES" w:eastAsia="en-US"/>
              </w:rPr>
              <w:t>I.</w:t>
            </w:r>
            <w:r w:rsidR="00F165DD" w:rsidRPr="00F165DD">
              <w:rPr>
                <w:rFonts w:ascii="Arial" w:eastAsiaTheme="minorEastAsia" w:hAnsi="Arial" w:cs="Arial"/>
                <w:b/>
                <w:noProof/>
                <w:sz w:val="24"/>
                <w:szCs w:val="24"/>
                <w:lang w:eastAsia="es-MX"/>
              </w:rPr>
              <w:tab/>
            </w:r>
            <w:r w:rsidR="00F165DD" w:rsidRPr="00F165DD">
              <w:rPr>
                <w:rStyle w:val="Hipervnculo"/>
                <w:rFonts w:ascii="Arial" w:hAnsi="Arial" w:cs="Arial"/>
                <w:b/>
                <w:bCs/>
                <w:noProof/>
                <w:sz w:val="24"/>
                <w:szCs w:val="24"/>
                <w:lang w:val="es-ES" w:eastAsia="en-US"/>
              </w:rPr>
              <w:t xml:space="preserve">Criterios de evaluación técnica, </w:t>
            </w:r>
            <w:r w:rsidR="00F165DD" w:rsidRPr="00F165DD">
              <w:rPr>
                <w:rStyle w:val="Hipervnculo"/>
                <w:rFonts w:ascii="Arial" w:hAnsi="Arial" w:cs="Arial"/>
                <w:b/>
                <w:noProof/>
                <w:sz w:val="24"/>
                <w:szCs w:val="24"/>
                <w:lang w:val="es-ES" w:eastAsia="en-US"/>
              </w:rPr>
              <w:t>procedimientos constructivos y planeación integral</w:t>
            </w:r>
            <w:r w:rsidR="00F165DD" w:rsidRPr="00F165DD">
              <w:rPr>
                <w:rFonts w:ascii="Arial" w:hAnsi="Arial" w:cs="Arial"/>
                <w:b/>
                <w:noProof/>
                <w:webHidden/>
                <w:sz w:val="24"/>
                <w:szCs w:val="24"/>
              </w:rPr>
              <w:tab/>
            </w:r>
            <w:r w:rsidR="00F165DD" w:rsidRPr="00F165DD">
              <w:rPr>
                <w:rFonts w:ascii="Arial" w:hAnsi="Arial" w:cs="Arial"/>
                <w:b/>
                <w:noProof/>
                <w:webHidden/>
                <w:sz w:val="24"/>
                <w:szCs w:val="24"/>
              </w:rPr>
              <w:fldChar w:fldCharType="begin"/>
            </w:r>
            <w:r w:rsidR="00F165DD" w:rsidRPr="00F165DD">
              <w:rPr>
                <w:rFonts w:ascii="Arial" w:hAnsi="Arial" w:cs="Arial"/>
                <w:b/>
                <w:noProof/>
                <w:webHidden/>
                <w:sz w:val="24"/>
                <w:szCs w:val="24"/>
              </w:rPr>
              <w:instrText xml:space="preserve"> PAGEREF _Toc381011190 \h </w:instrText>
            </w:r>
            <w:r w:rsidR="00F165DD" w:rsidRPr="00F165DD">
              <w:rPr>
                <w:rFonts w:ascii="Arial" w:hAnsi="Arial" w:cs="Arial"/>
                <w:b/>
                <w:noProof/>
                <w:webHidden/>
                <w:sz w:val="24"/>
                <w:szCs w:val="24"/>
              </w:rPr>
            </w:r>
            <w:r w:rsidR="00F165DD" w:rsidRPr="00F165DD">
              <w:rPr>
                <w:rFonts w:ascii="Arial" w:hAnsi="Arial" w:cs="Arial"/>
                <w:b/>
                <w:noProof/>
                <w:webHidden/>
                <w:sz w:val="24"/>
                <w:szCs w:val="24"/>
              </w:rPr>
              <w:fldChar w:fldCharType="separate"/>
            </w:r>
            <w:r w:rsidR="00F165DD" w:rsidRPr="00F165DD">
              <w:rPr>
                <w:rFonts w:ascii="Arial" w:hAnsi="Arial" w:cs="Arial"/>
                <w:b/>
                <w:noProof/>
                <w:webHidden/>
                <w:sz w:val="24"/>
                <w:szCs w:val="24"/>
              </w:rPr>
              <w:t>2</w:t>
            </w:r>
            <w:r w:rsidR="00F165DD" w:rsidRPr="00F165DD">
              <w:rPr>
                <w:rFonts w:ascii="Arial" w:hAnsi="Arial" w:cs="Arial"/>
                <w:b/>
                <w:noProof/>
                <w:webHidden/>
                <w:sz w:val="24"/>
                <w:szCs w:val="24"/>
              </w:rPr>
              <w:fldChar w:fldCharType="end"/>
            </w:r>
          </w:hyperlink>
        </w:p>
        <w:p w:rsidR="00F165DD" w:rsidRPr="00F165DD" w:rsidRDefault="009218F5" w:rsidP="00F165DD">
          <w:pPr>
            <w:pStyle w:val="TDC1"/>
            <w:rPr>
              <w:rFonts w:ascii="Arial" w:eastAsiaTheme="minorEastAsia" w:hAnsi="Arial" w:cs="Arial"/>
              <w:b/>
              <w:noProof/>
              <w:sz w:val="24"/>
              <w:szCs w:val="24"/>
              <w:lang w:eastAsia="es-MX"/>
            </w:rPr>
          </w:pPr>
          <w:hyperlink w:anchor="_Toc381011191" w:history="1">
            <w:r w:rsidR="00F165DD" w:rsidRPr="00F165DD">
              <w:rPr>
                <w:rStyle w:val="Hipervnculo"/>
                <w:rFonts w:ascii="Arial" w:hAnsi="Arial" w:cs="Arial"/>
                <w:b/>
                <w:bCs/>
                <w:noProof/>
                <w:sz w:val="24"/>
                <w:szCs w:val="24"/>
                <w:lang w:val="es-ES" w:eastAsia="en-US"/>
              </w:rPr>
              <w:t>II.</w:t>
            </w:r>
            <w:r w:rsidR="00F165DD" w:rsidRPr="00F165DD">
              <w:rPr>
                <w:rFonts w:ascii="Arial" w:eastAsiaTheme="minorEastAsia" w:hAnsi="Arial" w:cs="Arial"/>
                <w:b/>
                <w:noProof/>
                <w:sz w:val="24"/>
                <w:szCs w:val="24"/>
                <w:lang w:eastAsia="es-MX"/>
              </w:rPr>
              <w:tab/>
            </w:r>
            <w:r w:rsidR="00F165DD" w:rsidRPr="00F165DD">
              <w:rPr>
                <w:rStyle w:val="Hipervnculo"/>
                <w:rFonts w:ascii="Arial" w:hAnsi="Arial" w:cs="Arial"/>
                <w:b/>
                <w:bCs/>
                <w:noProof/>
                <w:sz w:val="24"/>
                <w:szCs w:val="24"/>
                <w:lang w:val="es-ES" w:eastAsia="en-US"/>
              </w:rPr>
              <w:t>Criterios de evaluación económica</w:t>
            </w:r>
            <w:r w:rsidR="00F165DD" w:rsidRPr="00F165DD">
              <w:rPr>
                <w:rFonts w:ascii="Arial" w:hAnsi="Arial" w:cs="Arial"/>
                <w:b/>
                <w:noProof/>
                <w:webHidden/>
                <w:sz w:val="24"/>
                <w:szCs w:val="24"/>
              </w:rPr>
              <w:tab/>
            </w:r>
            <w:r w:rsidR="00F165DD" w:rsidRPr="00F165DD">
              <w:rPr>
                <w:rFonts w:ascii="Arial" w:hAnsi="Arial" w:cs="Arial"/>
                <w:b/>
                <w:noProof/>
                <w:webHidden/>
                <w:sz w:val="24"/>
                <w:szCs w:val="24"/>
              </w:rPr>
              <w:fldChar w:fldCharType="begin"/>
            </w:r>
            <w:r w:rsidR="00F165DD" w:rsidRPr="00F165DD">
              <w:rPr>
                <w:rFonts w:ascii="Arial" w:hAnsi="Arial" w:cs="Arial"/>
                <w:b/>
                <w:noProof/>
                <w:webHidden/>
                <w:sz w:val="24"/>
                <w:szCs w:val="24"/>
              </w:rPr>
              <w:instrText xml:space="preserve"> PAGEREF _Toc381011191 \h </w:instrText>
            </w:r>
            <w:r w:rsidR="00F165DD" w:rsidRPr="00F165DD">
              <w:rPr>
                <w:rFonts w:ascii="Arial" w:hAnsi="Arial" w:cs="Arial"/>
                <w:b/>
                <w:noProof/>
                <w:webHidden/>
                <w:sz w:val="24"/>
                <w:szCs w:val="24"/>
              </w:rPr>
            </w:r>
            <w:r w:rsidR="00F165DD" w:rsidRPr="00F165DD">
              <w:rPr>
                <w:rFonts w:ascii="Arial" w:hAnsi="Arial" w:cs="Arial"/>
                <w:b/>
                <w:noProof/>
                <w:webHidden/>
                <w:sz w:val="24"/>
                <w:szCs w:val="24"/>
              </w:rPr>
              <w:fldChar w:fldCharType="separate"/>
            </w:r>
            <w:r w:rsidR="00F165DD" w:rsidRPr="00F165DD">
              <w:rPr>
                <w:rFonts w:ascii="Arial" w:hAnsi="Arial" w:cs="Arial"/>
                <w:b/>
                <w:noProof/>
                <w:webHidden/>
                <w:sz w:val="24"/>
                <w:szCs w:val="24"/>
              </w:rPr>
              <w:t>14</w:t>
            </w:r>
            <w:r w:rsidR="00F165DD" w:rsidRPr="00F165DD">
              <w:rPr>
                <w:rFonts w:ascii="Arial" w:hAnsi="Arial" w:cs="Arial"/>
                <w:b/>
                <w:noProof/>
                <w:webHidden/>
                <w:sz w:val="24"/>
                <w:szCs w:val="24"/>
              </w:rPr>
              <w:fldChar w:fldCharType="end"/>
            </w:r>
          </w:hyperlink>
        </w:p>
        <w:p w:rsidR="00F165DD" w:rsidRPr="00F165DD" w:rsidRDefault="009218F5" w:rsidP="00F165DD">
          <w:pPr>
            <w:pStyle w:val="TDC1"/>
            <w:rPr>
              <w:rFonts w:ascii="Arial" w:eastAsiaTheme="minorEastAsia" w:hAnsi="Arial" w:cs="Arial"/>
              <w:b/>
              <w:noProof/>
              <w:sz w:val="24"/>
              <w:szCs w:val="24"/>
              <w:lang w:eastAsia="es-MX"/>
            </w:rPr>
          </w:pPr>
          <w:hyperlink w:anchor="_Toc381011192" w:history="1">
            <w:r w:rsidR="00F165DD" w:rsidRPr="00F165DD">
              <w:rPr>
                <w:rStyle w:val="Hipervnculo"/>
                <w:rFonts w:ascii="Arial" w:hAnsi="Arial" w:cs="Arial"/>
                <w:b/>
                <w:bCs/>
                <w:noProof/>
                <w:sz w:val="24"/>
                <w:szCs w:val="24"/>
                <w:lang w:val="es-ES" w:eastAsia="en-US"/>
              </w:rPr>
              <w:t>III.</w:t>
            </w:r>
            <w:r w:rsidR="00F165DD" w:rsidRPr="00F165DD">
              <w:rPr>
                <w:rFonts w:ascii="Arial" w:eastAsiaTheme="minorEastAsia" w:hAnsi="Arial" w:cs="Arial"/>
                <w:b/>
                <w:noProof/>
                <w:sz w:val="24"/>
                <w:szCs w:val="24"/>
                <w:lang w:eastAsia="es-MX"/>
              </w:rPr>
              <w:tab/>
            </w:r>
            <w:r w:rsidR="00F165DD" w:rsidRPr="00F165DD">
              <w:rPr>
                <w:rStyle w:val="Hipervnculo"/>
                <w:rFonts w:ascii="Arial" w:hAnsi="Arial" w:cs="Arial"/>
                <w:b/>
                <w:bCs/>
                <w:noProof/>
                <w:sz w:val="24"/>
                <w:szCs w:val="24"/>
                <w:lang w:val="es-ES" w:eastAsia="en-US"/>
              </w:rPr>
              <w:t>Criterios para adjudicación</w:t>
            </w:r>
            <w:r w:rsidR="00F165DD" w:rsidRPr="00F165DD">
              <w:rPr>
                <w:rFonts w:ascii="Arial" w:hAnsi="Arial" w:cs="Arial"/>
                <w:b/>
                <w:noProof/>
                <w:webHidden/>
                <w:sz w:val="24"/>
                <w:szCs w:val="24"/>
              </w:rPr>
              <w:tab/>
            </w:r>
            <w:r w:rsidR="00F165DD" w:rsidRPr="00F165DD">
              <w:rPr>
                <w:rFonts w:ascii="Arial" w:hAnsi="Arial" w:cs="Arial"/>
                <w:b/>
                <w:noProof/>
                <w:webHidden/>
                <w:sz w:val="24"/>
                <w:szCs w:val="24"/>
              </w:rPr>
              <w:fldChar w:fldCharType="begin"/>
            </w:r>
            <w:r w:rsidR="00F165DD" w:rsidRPr="00F165DD">
              <w:rPr>
                <w:rFonts w:ascii="Arial" w:hAnsi="Arial" w:cs="Arial"/>
                <w:b/>
                <w:noProof/>
                <w:webHidden/>
                <w:sz w:val="24"/>
                <w:szCs w:val="24"/>
              </w:rPr>
              <w:instrText xml:space="preserve"> PAGEREF _Toc381011192 \h </w:instrText>
            </w:r>
            <w:r w:rsidR="00F165DD" w:rsidRPr="00F165DD">
              <w:rPr>
                <w:rFonts w:ascii="Arial" w:hAnsi="Arial" w:cs="Arial"/>
                <w:b/>
                <w:noProof/>
                <w:webHidden/>
                <w:sz w:val="24"/>
                <w:szCs w:val="24"/>
              </w:rPr>
            </w:r>
            <w:r w:rsidR="00F165DD" w:rsidRPr="00F165DD">
              <w:rPr>
                <w:rFonts w:ascii="Arial" w:hAnsi="Arial" w:cs="Arial"/>
                <w:b/>
                <w:noProof/>
                <w:webHidden/>
                <w:sz w:val="24"/>
                <w:szCs w:val="24"/>
              </w:rPr>
              <w:fldChar w:fldCharType="separate"/>
            </w:r>
            <w:r w:rsidR="00F165DD" w:rsidRPr="00F165DD">
              <w:rPr>
                <w:rFonts w:ascii="Arial" w:hAnsi="Arial" w:cs="Arial"/>
                <w:b/>
                <w:noProof/>
                <w:webHidden/>
                <w:sz w:val="24"/>
                <w:szCs w:val="24"/>
              </w:rPr>
              <w:t>18</w:t>
            </w:r>
            <w:r w:rsidR="00F165DD" w:rsidRPr="00F165DD">
              <w:rPr>
                <w:rFonts w:ascii="Arial" w:hAnsi="Arial" w:cs="Arial"/>
                <w:b/>
                <w:noProof/>
                <w:webHidden/>
                <w:sz w:val="24"/>
                <w:szCs w:val="24"/>
              </w:rPr>
              <w:fldChar w:fldCharType="end"/>
            </w:r>
          </w:hyperlink>
        </w:p>
        <w:p w:rsidR="00446AB1" w:rsidRPr="00F165DD" w:rsidRDefault="00A96693" w:rsidP="00F165DD">
          <w:pPr>
            <w:ind w:left="426" w:right="-425"/>
            <w:rPr>
              <w:rFonts w:ascii="Arial" w:hAnsi="Arial" w:cs="Arial"/>
              <w:b/>
              <w:sz w:val="24"/>
              <w:szCs w:val="24"/>
            </w:rPr>
          </w:pPr>
          <w:r w:rsidRPr="00F165DD">
            <w:rPr>
              <w:rFonts w:ascii="Arial" w:hAnsi="Arial" w:cs="Arial"/>
              <w:b/>
              <w:sz w:val="24"/>
              <w:szCs w:val="24"/>
            </w:rPr>
            <w:fldChar w:fldCharType="end"/>
          </w:r>
        </w:p>
      </w:sdtContent>
    </w:sdt>
    <w:p w:rsidR="00446AB1" w:rsidRPr="00046990" w:rsidRDefault="00446AB1" w:rsidP="00A777C3">
      <w:pPr>
        <w:jc w:val="both"/>
        <w:rPr>
          <w:rFonts w:ascii="Arial" w:hAnsi="Arial" w:cs="Arial"/>
          <w:sz w:val="24"/>
          <w:szCs w:val="24"/>
        </w:rPr>
      </w:pPr>
    </w:p>
    <w:p w:rsidR="00446AB1" w:rsidRPr="00046990" w:rsidRDefault="00446AB1" w:rsidP="00A777C3">
      <w:pPr>
        <w:jc w:val="both"/>
        <w:rPr>
          <w:rFonts w:ascii="Arial" w:hAnsi="Arial" w:cs="Arial"/>
          <w:sz w:val="24"/>
          <w:szCs w:val="24"/>
        </w:rPr>
      </w:pPr>
    </w:p>
    <w:p w:rsidR="00446AB1" w:rsidRPr="00046990" w:rsidRDefault="00446AB1">
      <w:pPr>
        <w:spacing w:after="200" w:line="276" w:lineRule="auto"/>
        <w:rPr>
          <w:rFonts w:ascii="Arial" w:hAnsi="Arial" w:cs="Arial"/>
          <w:sz w:val="28"/>
          <w:szCs w:val="28"/>
        </w:rPr>
      </w:pPr>
      <w:r w:rsidRPr="00046990">
        <w:rPr>
          <w:rFonts w:ascii="Arial" w:hAnsi="Arial" w:cs="Arial"/>
          <w:sz w:val="28"/>
          <w:szCs w:val="28"/>
        </w:rPr>
        <w:br w:type="page"/>
      </w:r>
    </w:p>
    <w:p w:rsidR="00446AB1" w:rsidRPr="00046990" w:rsidRDefault="00446AB1" w:rsidP="00A777C3">
      <w:pPr>
        <w:jc w:val="both"/>
        <w:rPr>
          <w:rFonts w:ascii="Arial" w:hAnsi="Arial" w:cs="Arial"/>
          <w:sz w:val="24"/>
          <w:szCs w:val="24"/>
        </w:rPr>
      </w:pPr>
    </w:p>
    <w:p w:rsidR="00B84442" w:rsidRPr="00875E88" w:rsidRDefault="0032458D" w:rsidP="00963597">
      <w:pPr>
        <w:jc w:val="both"/>
        <w:rPr>
          <w:rFonts w:ascii="Arial" w:hAnsi="Arial" w:cs="Arial"/>
          <w:sz w:val="24"/>
          <w:szCs w:val="24"/>
        </w:rPr>
      </w:pPr>
      <w:r>
        <w:rPr>
          <w:rFonts w:ascii="Arial" w:hAnsi="Arial" w:cs="Arial"/>
          <w:sz w:val="24"/>
          <w:szCs w:val="24"/>
          <w:lang w:val="es-ES" w:eastAsia="en-US"/>
        </w:rPr>
        <w:t>La p</w:t>
      </w:r>
      <w:r w:rsidR="00B84442" w:rsidRPr="00875E88">
        <w:rPr>
          <w:rFonts w:ascii="Arial" w:hAnsi="Arial" w:cs="Arial"/>
          <w:sz w:val="24"/>
          <w:szCs w:val="24"/>
          <w:lang w:val="es-ES" w:eastAsia="en-US"/>
        </w:rPr>
        <w:t xml:space="preserve">roposición debe elaborarse de conformidad con </w:t>
      </w:r>
      <w:r w:rsidR="00B84442" w:rsidRPr="00875E88">
        <w:rPr>
          <w:rFonts w:ascii="Arial" w:hAnsi="Arial" w:cs="Arial"/>
          <w:sz w:val="24"/>
          <w:szCs w:val="24"/>
        </w:rPr>
        <w:t xml:space="preserve">los </w:t>
      </w:r>
      <w:r w:rsidR="00645909" w:rsidRPr="00645909">
        <w:rPr>
          <w:rFonts w:ascii="Arial" w:hAnsi="Arial" w:cs="Arial"/>
          <w:b/>
          <w:sz w:val="24"/>
          <w:szCs w:val="24"/>
        </w:rPr>
        <w:t>TÉRMINOS DE REFERENCIA</w:t>
      </w:r>
      <w:r w:rsidR="00D56CB8">
        <w:rPr>
          <w:rFonts w:ascii="Arial" w:hAnsi="Arial" w:cs="Arial"/>
          <w:sz w:val="24"/>
          <w:szCs w:val="24"/>
        </w:rPr>
        <w:t xml:space="preserve">, el </w:t>
      </w:r>
      <w:r w:rsidR="00645909" w:rsidRPr="00645909">
        <w:rPr>
          <w:rFonts w:ascii="Arial" w:hAnsi="Arial" w:cs="Arial"/>
          <w:b/>
          <w:sz w:val="24"/>
          <w:szCs w:val="24"/>
        </w:rPr>
        <w:t>PROYECTO EJECUTIVO</w:t>
      </w:r>
      <w:r w:rsidR="00D56CB8">
        <w:rPr>
          <w:rFonts w:ascii="Arial" w:hAnsi="Arial" w:cs="Arial"/>
          <w:sz w:val="24"/>
          <w:szCs w:val="24"/>
        </w:rPr>
        <w:t xml:space="preserve"> y la </w:t>
      </w:r>
      <w:r w:rsidR="00D56CB8" w:rsidRPr="00D56CB8">
        <w:rPr>
          <w:rFonts w:ascii="Arial" w:hAnsi="Arial" w:cs="Arial"/>
          <w:b/>
          <w:sz w:val="24"/>
          <w:szCs w:val="24"/>
        </w:rPr>
        <w:t>Forma E-7</w:t>
      </w:r>
      <w:r w:rsidR="00B84442" w:rsidRPr="00875E88">
        <w:rPr>
          <w:rFonts w:ascii="Arial" w:hAnsi="Arial" w:cs="Arial"/>
          <w:sz w:val="24"/>
          <w:szCs w:val="24"/>
        </w:rPr>
        <w:t>.</w:t>
      </w:r>
    </w:p>
    <w:p w:rsidR="00B84442" w:rsidRDefault="00B84442" w:rsidP="00963597">
      <w:pPr>
        <w:jc w:val="both"/>
        <w:rPr>
          <w:rFonts w:ascii="Arial" w:hAnsi="Arial" w:cs="Arial"/>
          <w:sz w:val="24"/>
          <w:szCs w:val="24"/>
        </w:rPr>
      </w:pPr>
    </w:p>
    <w:p w:rsidR="007545F1" w:rsidRDefault="007545F1" w:rsidP="00963597">
      <w:pPr>
        <w:jc w:val="both"/>
        <w:rPr>
          <w:rFonts w:ascii="Arial" w:hAnsi="Arial" w:cs="Arial"/>
          <w:sz w:val="24"/>
          <w:szCs w:val="24"/>
        </w:rPr>
      </w:pPr>
      <w:r>
        <w:rPr>
          <w:rFonts w:ascii="Arial" w:hAnsi="Arial" w:cs="Arial"/>
          <w:sz w:val="24"/>
          <w:szCs w:val="24"/>
        </w:rPr>
        <w:t xml:space="preserve">En caso que el Licitante entregue información de </w:t>
      </w:r>
      <w:r w:rsidR="00546938">
        <w:rPr>
          <w:rFonts w:ascii="Arial" w:hAnsi="Arial" w:cs="Arial"/>
          <w:sz w:val="24"/>
          <w:szCs w:val="24"/>
        </w:rPr>
        <w:t xml:space="preserve">carácter confidencial </w:t>
      </w:r>
      <w:r w:rsidR="00992BBE">
        <w:rPr>
          <w:rFonts w:ascii="Arial" w:hAnsi="Arial" w:cs="Arial"/>
          <w:sz w:val="24"/>
          <w:szCs w:val="24"/>
        </w:rPr>
        <w:t xml:space="preserve">deberá señalarlo expresamente por escrito a la Convocante e indicar con precisión qué información tiene ese carácter dentro de su Proposición, para lo efectos de la Ley Federal de Transparencia y Acceso a la Información Pública Gubernamental. </w:t>
      </w:r>
    </w:p>
    <w:p w:rsidR="00E005F0" w:rsidRPr="00875E88" w:rsidRDefault="00E005F0" w:rsidP="00963597">
      <w:pPr>
        <w:jc w:val="both"/>
        <w:rPr>
          <w:rFonts w:ascii="Arial" w:hAnsi="Arial" w:cs="Arial"/>
          <w:sz w:val="24"/>
          <w:szCs w:val="24"/>
        </w:rPr>
      </w:pPr>
    </w:p>
    <w:p w:rsidR="00B84442" w:rsidRPr="00875E88" w:rsidRDefault="00B84442" w:rsidP="00963597">
      <w:pPr>
        <w:jc w:val="both"/>
        <w:rPr>
          <w:rFonts w:ascii="Arial" w:hAnsi="Arial" w:cs="Arial"/>
          <w:sz w:val="24"/>
          <w:szCs w:val="24"/>
        </w:rPr>
      </w:pPr>
      <w:r w:rsidRPr="00875E88">
        <w:rPr>
          <w:rFonts w:ascii="Arial" w:hAnsi="Arial" w:cs="Arial"/>
          <w:sz w:val="24"/>
          <w:szCs w:val="24"/>
        </w:rPr>
        <w:t xml:space="preserve">Asimismo, el Licitante deberá considerar </w:t>
      </w:r>
      <w:r w:rsidR="000B27A6" w:rsidRPr="00875E88">
        <w:rPr>
          <w:rFonts w:ascii="Arial" w:hAnsi="Arial" w:cs="Arial"/>
          <w:sz w:val="24"/>
          <w:szCs w:val="24"/>
        </w:rPr>
        <w:t>que para efectos de la evaluación de las propuestas técnicas y económicas, éste deberá tomar en cuenta lo que se señala a continuación:</w:t>
      </w:r>
      <w:r w:rsidR="000B27A6" w:rsidRPr="00875E88">
        <w:rPr>
          <w:rStyle w:val="Refdenotaalpie"/>
          <w:rFonts w:ascii="Arial" w:hAnsi="Arial" w:cs="Arial"/>
          <w:sz w:val="24"/>
          <w:szCs w:val="24"/>
          <w:lang w:val="es-ES" w:eastAsia="en-US"/>
        </w:rPr>
        <w:t xml:space="preserve"> </w:t>
      </w:r>
    </w:p>
    <w:p w:rsidR="00B84442" w:rsidRDefault="00B84442" w:rsidP="00963597">
      <w:pPr>
        <w:jc w:val="both"/>
        <w:rPr>
          <w:rFonts w:ascii="Arial" w:hAnsi="Arial" w:cs="Arial"/>
          <w:sz w:val="24"/>
          <w:szCs w:val="24"/>
        </w:rPr>
      </w:pPr>
    </w:p>
    <w:p w:rsidR="00A777C3" w:rsidRPr="00046990"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0" w:name="_Toc381011190"/>
      <w:r w:rsidRPr="00046990">
        <w:rPr>
          <w:rFonts w:cs="Arial"/>
          <w:bCs/>
          <w:color w:val="auto"/>
          <w:szCs w:val="24"/>
          <w:lang w:val="es-ES" w:eastAsia="en-US"/>
        </w:rPr>
        <w:t>Criterio</w:t>
      </w:r>
      <w:r w:rsidRPr="002A2797">
        <w:rPr>
          <w:rFonts w:cs="Arial"/>
          <w:bCs/>
          <w:color w:val="auto"/>
          <w:szCs w:val="24"/>
          <w:lang w:val="es-ES" w:eastAsia="en-US"/>
        </w:rPr>
        <w:t>s de evaluación técnica</w:t>
      </w:r>
      <w:r w:rsidR="002A2797" w:rsidRPr="002A2797">
        <w:rPr>
          <w:rFonts w:cs="Arial"/>
          <w:bCs/>
          <w:color w:val="auto"/>
          <w:szCs w:val="24"/>
          <w:lang w:val="es-ES" w:eastAsia="en-US"/>
        </w:rPr>
        <w:t xml:space="preserve">, </w:t>
      </w:r>
      <w:r w:rsidR="002A2797">
        <w:rPr>
          <w:rFonts w:cs="Arial"/>
          <w:szCs w:val="24"/>
          <w:lang w:val="es-ES" w:eastAsia="en-US"/>
        </w:rPr>
        <w:t>p</w:t>
      </w:r>
      <w:r w:rsidR="002A2797" w:rsidRPr="002A2797">
        <w:rPr>
          <w:rFonts w:cs="Arial"/>
          <w:szCs w:val="24"/>
          <w:lang w:val="es-ES" w:eastAsia="en-US"/>
        </w:rPr>
        <w:t>rocedimientos constructivos y planeación integral</w:t>
      </w:r>
      <w:bookmarkEnd w:id="0"/>
    </w:p>
    <w:p w:rsidR="00446AB1" w:rsidRPr="00046990" w:rsidRDefault="00446AB1" w:rsidP="00CE717D">
      <w:pPr>
        <w:keepNext/>
        <w:jc w:val="both"/>
        <w:rPr>
          <w:rFonts w:ascii="Arial" w:hAnsi="Arial" w:cs="Arial"/>
          <w:sz w:val="24"/>
          <w:szCs w:val="24"/>
          <w:lang w:val="es-ES" w:eastAsia="en-US"/>
        </w:rPr>
      </w:pPr>
    </w:p>
    <w:p w:rsidR="00DB77BC" w:rsidRDefault="00DB77BC" w:rsidP="00CE717D">
      <w:pPr>
        <w:pStyle w:val="Prrafodelista"/>
        <w:keepNext/>
        <w:numPr>
          <w:ilvl w:val="0"/>
          <w:numId w:val="23"/>
        </w:numPr>
        <w:tabs>
          <w:tab w:val="left" w:pos="567"/>
        </w:tabs>
        <w:ind w:left="567" w:hanging="567"/>
        <w:jc w:val="both"/>
        <w:rPr>
          <w:rFonts w:ascii="Arial" w:hAnsi="Arial" w:cs="Arial"/>
          <w:b/>
          <w:sz w:val="24"/>
          <w:szCs w:val="24"/>
          <w:lang w:val="es-ES" w:eastAsia="en-US"/>
        </w:rPr>
      </w:pPr>
      <w:r>
        <w:rPr>
          <w:rFonts w:ascii="Arial" w:hAnsi="Arial" w:cs="Arial"/>
          <w:b/>
          <w:sz w:val="24"/>
          <w:szCs w:val="24"/>
          <w:lang w:val="es-ES" w:eastAsia="en-US"/>
        </w:rPr>
        <w:t>Apego a la Convocatoria y conocimiento del sitio</w:t>
      </w:r>
    </w:p>
    <w:p w:rsidR="00DB77BC" w:rsidRDefault="00DB77BC" w:rsidP="00CE717D">
      <w:pPr>
        <w:keepNext/>
        <w:tabs>
          <w:tab w:val="left" w:pos="567"/>
        </w:tabs>
        <w:jc w:val="both"/>
        <w:rPr>
          <w:rFonts w:ascii="Arial" w:hAnsi="Arial" w:cs="Arial"/>
          <w:sz w:val="24"/>
          <w:szCs w:val="24"/>
          <w:lang w:val="es-ES" w:eastAsia="en-US"/>
        </w:rPr>
      </w:pPr>
    </w:p>
    <w:p w:rsidR="00D31A5E" w:rsidRPr="00DB77BC" w:rsidRDefault="00D31A5E" w:rsidP="00CE717D">
      <w:pPr>
        <w:keepNext/>
        <w:tabs>
          <w:tab w:val="left" w:pos="567"/>
        </w:tabs>
        <w:jc w:val="both"/>
        <w:rPr>
          <w:rFonts w:ascii="Arial" w:hAnsi="Arial" w:cs="Arial"/>
          <w:b/>
          <w:sz w:val="24"/>
          <w:szCs w:val="24"/>
          <w:lang w:val="es-ES" w:eastAsia="en-US"/>
        </w:rPr>
      </w:pPr>
      <w:r w:rsidRPr="00DB77BC">
        <w:rPr>
          <w:rFonts w:ascii="Arial" w:hAnsi="Arial" w:cs="Arial"/>
          <w:sz w:val="24"/>
          <w:szCs w:val="24"/>
          <w:lang w:val="es-ES" w:eastAsia="en-US"/>
        </w:rPr>
        <w:t xml:space="preserve">El Licitante deberá incluir la manifestación de que conoce el sitio de los trabajos, conforme al </w:t>
      </w:r>
      <w:r w:rsidR="00EA0CD7">
        <w:rPr>
          <w:rFonts w:ascii="Arial" w:hAnsi="Arial" w:cs="Arial"/>
          <w:b/>
          <w:sz w:val="24"/>
          <w:szCs w:val="24"/>
          <w:lang w:val="es-ES" w:eastAsia="en-US"/>
        </w:rPr>
        <w:t>FORMATO 05</w:t>
      </w:r>
      <w:r w:rsidR="002A2797" w:rsidRPr="00DB77BC">
        <w:rPr>
          <w:rFonts w:ascii="Arial" w:hAnsi="Arial" w:cs="Arial"/>
          <w:sz w:val="24"/>
          <w:szCs w:val="24"/>
          <w:lang w:val="es-ES" w:eastAsia="en-US"/>
        </w:rPr>
        <w:t xml:space="preserve"> y presentar su propuesta para la ejecución del proyecto con apego a los Términos de Referencia y el P</w:t>
      </w:r>
      <w:r w:rsidR="00FD7EA3">
        <w:rPr>
          <w:rFonts w:ascii="Arial" w:hAnsi="Arial" w:cs="Arial"/>
          <w:sz w:val="24"/>
          <w:szCs w:val="24"/>
          <w:lang w:val="es-ES" w:eastAsia="en-US"/>
        </w:rPr>
        <w:t>royecto Ejecutivo</w:t>
      </w:r>
      <w:r w:rsidR="00A20469">
        <w:rPr>
          <w:rFonts w:ascii="Arial" w:hAnsi="Arial" w:cs="Arial"/>
          <w:sz w:val="24"/>
          <w:szCs w:val="24"/>
          <w:lang w:val="es-ES" w:eastAsia="en-US"/>
        </w:rPr>
        <w:t xml:space="preserve"> y conforme al </w:t>
      </w:r>
      <w:r w:rsidR="00A20469" w:rsidRPr="00A20469">
        <w:rPr>
          <w:rFonts w:ascii="Arial" w:hAnsi="Arial" w:cs="Arial"/>
          <w:b/>
          <w:sz w:val="24"/>
          <w:szCs w:val="24"/>
          <w:lang w:val="es-ES" w:eastAsia="en-US"/>
        </w:rPr>
        <w:t>FORMATO 07</w:t>
      </w:r>
      <w:r w:rsidR="002A2797" w:rsidRPr="00DB77BC">
        <w:rPr>
          <w:rFonts w:ascii="Arial" w:hAnsi="Arial" w:cs="Arial"/>
          <w:sz w:val="24"/>
          <w:szCs w:val="24"/>
          <w:lang w:val="es-ES" w:eastAsia="en-US"/>
        </w:rPr>
        <w:t>.</w:t>
      </w:r>
    </w:p>
    <w:p w:rsidR="000E52A7" w:rsidRDefault="000E52A7" w:rsidP="002A2797">
      <w:pPr>
        <w:tabs>
          <w:tab w:val="left" w:pos="567"/>
        </w:tabs>
        <w:jc w:val="both"/>
        <w:rPr>
          <w:rFonts w:ascii="Arial" w:hAnsi="Arial" w:cs="Arial"/>
          <w:b/>
          <w:sz w:val="24"/>
          <w:szCs w:val="24"/>
          <w:lang w:val="es-ES" w:eastAsia="en-US"/>
        </w:rPr>
      </w:pPr>
    </w:p>
    <w:p w:rsidR="00925597" w:rsidRPr="00046990" w:rsidRDefault="003025DE" w:rsidP="00CE717D">
      <w:pPr>
        <w:pStyle w:val="Prrafodelista"/>
        <w:keepNext/>
        <w:numPr>
          <w:ilvl w:val="0"/>
          <w:numId w:val="23"/>
        </w:numPr>
        <w:tabs>
          <w:tab w:val="left" w:pos="567"/>
        </w:tabs>
        <w:ind w:left="567" w:hanging="567"/>
        <w:jc w:val="both"/>
        <w:rPr>
          <w:rFonts w:ascii="Arial" w:hAnsi="Arial" w:cs="Arial"/>
          <w:b/>
          <w:sz w:val="24"/>
          <w:szCs w:val="24"/>
          <w:lang w:val="es-ES" w:eastAsia="en-US"/>
        </w:rPr>
      </w:pPr>
      <w:r>
        <w:rPr>
          <w:rFonts w:ascii="Arial" w:hAnsi="Arial" w:cs="Arial"/>
          <w:b/>
          <w:sz w:val="24"/>
          <w:szCs w:val="24"/>
          <w:lang w:val="es-ES" w:eastAsia="en-US"/>
        </w:rPr>
        <w:t>M</w:t>
      </w:r>
      <w:r w:rsidR="00925597" w:rsidRPr="00046990">
        <w:rPr>
          <w:rFonts w:ascii="Arial" w:hAnsi="Arial" w:cs="Arial"/>
          <w:b/>
          <w:sz w:val="24"/>
          <w:szCs w:val="24"/>
          <w:lang w:val="es-ES" w:eastAsia="en-US"/>
        </w:rPr>
        <w:t>aquinaria y equipo de construcción</w:t>
      </w:r>
    </w:p>
    <w:p w:rsidR="00925597" w:rsidRDefault="00925597" w:rsidP="00CE717D">
      <w:pPr>
        <w:keepNext/>
        <w:tabs>
          <w:tab w:val="left" w:pos="567"/>
        </w:tabs>
        <w:jc w:val="both"/>
        <w:rPr>
          <w:rFonts w:ascii="Arial" w:hAnsi="Arial" w:cs="Arial"/>
          <w:b/>
          <w:sz w:val="24"/>
          <w:szCs w:val="24"/>
          <w:lang w:val="es-ES" w:eastAsia="en-US"/>
        </w:rPr>
      </w:pPr>
    </w:p>
    <w:p w:rsidR="003025DE" w:rsidRDefault="003025DE" w:rsidP="00CE717D">
      <w:pPr>
        <w:keepNext/>
        <w:tabs>
          <w:tab w:val="left" w:pos="567"/>
        </w:tabs>
        <w:jc w:val="both"/>
        <w:rPr>
          <w:rFonts w:ascii="Arial" w:hAnsi="Arial" w:cs="Arial"/>
          <w:sz w:val="24"/>
          <w:szCs w:val="24"/>
          <w:lang w:val="es-ES" w:eastAsia="en-US"/>
        </w:rPr>
      </w:pPr>
      <w:r w:rsidRPr="003025DE">
        <w:rPr>
          <w:rFonts w:ascii="Arial" w:hAnsi="Arial" w:cs="Arial"/>
          <w:sz w:val="24"/>
          <w:szCs w:val="24"/>
          <w:lang w:val="es-ES" w:eastAsia="en-US"/>
        </w:rPr>
        <w:t xml:space="preserve">El Licitante deberá presentar una relación de la maquinaria y equipo de construcción que utilizará en la realización de los trabajos conforme al </w:t>
      </w:r>
      <w:r w:rsidR="006A2580">
        <w:rPr>
          <w:rFonts w:ascii="Arial" w:hAnsi="Arial" w:cs="Arial"/>
          <w:b/>
          <w:sz w:val="24"/>
          <w:szCs w:val="24"/>
          <w:lang w:val="es-ES" w:eastAsia="en-US"/>
        </w:rPr>
        <w:t>FORMATO RMEC</w:t>
      </w:r>
      <w:r w:rsidRPr="003025DE">
        <w:rPr>
          <w:rFonts w:ascii="Arial" w:hAnsi="Arial" w:cs="Arial"/>
          <w:sz w:val="24"/>
          <w:szCs w:val="24"/>
          <w:lang w:val="es-ES" w:eastAsia="en-US"/>
        </w:rPr>
        <w:t xml:space="preserve">, y deberá indicar si son de su propiedad, arrendados con o sin opción a compra, su ubicación física, modelo y usos actuales, así como la fecha en que se dispondrá de estos insumos en el sitio de los trabajos conforme al programa </w:t>
      </w:r>
      <w:r w:rsidR="00D90B2B">
        <w:rPr>
          <w:rFonts w:ascii="Arial" w:hAnsi="Arial" w:cs="Arial"/>
          <w:sz w:val="24"/>
          <w:szCs w:val="24"/>
          <w:lang w:val="es-ES" w:eastAsia="en-US"/>
        </w:rPr>
        <w:t>respectivo. T</w:t>
      </w:r>
      <w:r w:rsidRPr="003025DE">
        <w:rPr>
          <w:rFonts w:ascii="Arial" w:hAnsi="Arial" w:cs="Arial"/>
          <w:sz w:val="24"/>
          <w:szCs w:val="24"/>
          <w:lang w:val="es-ES" w:eastAsia="en-US"/>
        </w:rPr>
        <w:t>ratándose de maquinaria o equipo de construcción arrendado, con o sin opción a compra, deberá presentarse carta compromiso de arrendamiento y disponibilidad</w:t>
      </w:r>
      <w:r w:rsidR="00A26890">
        <w:rPr>
          <w:rFonts w:ascii="Arial" w:hAnsi="Arial" w:cs="Arial"/>
          <w:sz w:val="24"/>
          <w:szCs w:val="24"/>
          <w:lang w:val="es-ES" w:eastAsia="en-US"/>
        </w:rPr>
        <w:t xml:space="preserve"> en formato libre</w:t>
      </w:r>
      <w:r w:rsidR="00D90B2B">
        <w:rPr>
          <w:rFonts w:ascii="Arial" w:hAnsi="Arial" w:cs="Arial"/>
          <w:sz w:val="24"/>
          <w:szCs w:val="24"/>
          <w:lang w:val="es-ES" w:eastAsia="en-US"/>
        </w:rPr>
        <w:t>.</w:t>
      </w:r>
    </w:p>
    <w:p w:rsidR="007A58D6" w:rsidRDefault="007A58D6" w:rsidP="00963597">
      <w:pPr>
        <w:tabs>
          <w:tab w:val="left" w:pos="567"/>
        </w:tabs>
        <w:jc w:val="both"/>
        <w:rPr>
          <w:rFonts w:ascii="Arial" w:hAnsi="Arial" w:cs="Arial"/>
          <w:sz w:val="24"/>
          <w:szCs w:val="24"/>
          <w:lang w:val="es-ES" w:eastAsia="en-US"/>
        </w:rPr>
      </w:pPr>
    </w:p>
    <w:p w:rsidR="007A58D6" w:rsidRDefault="007A58D6" w:rsidP="00963597">
      <w:pPr>
        <w:tabs>
          <w:tab w:val="left" w:pos="567"/>
        </w:tabs>
        <w:jc w:val="both"/>
        <w:rPr>
          <w:rFonts w:ascii="Arial" w:hAnsi="Arial" w:cs="Arial"/>
          <w:sz w:val="24"/>
          <w:szCs w:val="24"/>
          <w:lang w:val="es-ES" w:eastAsia="en-US"/>
        </w:rPr>
      </w:pPr>
      <w:r>
        <w:rPr>
          <w:rFonts w:ascii="Arial" w:hAnsi="Arial" w:cs="Arial"/>
          <w:sz w:val="24"/>
          <w:szCs w:val="24"/>
          <w:lang w:val="es-ES" w:eastAsia="en-US"/>
        </w:rPr>
        <w:t>En caso que el Licitante prevea</w:t>
      </w:r>
      <w:r w:rsidR="00FD7EA3">
        <w:rPr>
          <w:rFonts w:ascii="Arial" w:hAnsi="Arial" w:cs="Arial"/>
          <w:sz w:val="24"/>
          <w:szCs w:val="24"/>
          <w:lang w:val="es-ES" w:eastAsia="en-US"/>
        </w:rPr>
        <w:t xml:space="preserve"> ó</w:t>
      </w:r>
      <w:r>
        <w:rPr>
          <w:rFonts w:ascii="Arial" w:hAnsi="Arial" w:cs="Arial"/>
          <w:sz w:val="24"/>
          <w:szCs w:val="24"/>
          <w:lang w:val="es-ES" w:eastAsia="en-US"/>
        </w:rPr>
        <w:t xml:space="preserve"> </w:t>
      </w:r>
      <w:r w:rsidRPr="007A58D6">
        <w:rPr>
          <w:rFonts w:ascii="Arial" w:hAnsi="Arial" w:cs="Arial"/>
          <w:sz w:val="24"/>
          <w:szCs w:val="24"/>
          <w:lang w:val="es-ES" w:eastAsia="en-US"/>
        </w:rPr>
        <w:t>requiera de materiales, maquinaria y equipo de instalación permanente de origen extranjero de</w:t>
      </w:r>
      <w:r>
        <w:rPr>
          <w:rFonts w:ascii="Arial" w:hAnsi="Arial" w:cs="Arial"/>
          <w:sz w:val="24"/>
          <w:szCs w:val="24"/>
          <w:lang w:val="es-ES" w:eastAsia="en-US"/>
        </w:rPr>
        <w:t xml:space="preserve"> </w:t>
      </w:r>
      <w:r w:rsidRPr="007A58D6">
        <w:rPr>
          <w:rFonts w:ascii="Arial" w:hAnsi="Arial" w:cs="Arial"/>
          <w:sz w:val="24"/>
          <w:szCs w:val="24"/>
          <w:lang w:val="es-ES" w:eastAsia="en-US"/>
        </w:rPr>
        <w:t>los señalados por la Secretaría de Economía, en materia de prácticas desleales de comercio internacional,</w:t>
      </w:r>
      <w:r>
        <w:rPr>
          <w:rFonts w:ascii="Arial" w:hAnsi="Arial" w:cs="Arial"/>
          <w:sz w:val="24"/>
          <w:szCs w:val="24"/>
          <w:lang w:val="es-ES" w:eastAsia="en-US"/>
        </w:rPr>
        <w:t xml:space="preserve"> </w:t>
      </w:r>
      <w:r w:rsidRPr="007A58D6">
        <w:rPr>
          <w:rFonts w:ascii="Arial" w:hAnsi="Arial" w:cs="Arial"/>
          <w:sz w:val="24"/>
          <w:szCs w:val="24"/>
          <w:lang w:val="es-ES" w:eastAsia="en-US"/>
        </w:rPr>
        <w:t>deberá entregar</w:t>
      </w:r>
      <w:r>
        <w:rPr>
          <w:rFonts w:ascii="Arial" w:hAnsi="Arial" w:cs="Arial"/>
          <w:sz w:val="24"/>
          <w:szCs w:val="24"/>
          <w:lang w:val="es-ES" w:eastAsia="en-US"/>
        </w:rPr>
        <w:t xml:space="preserve"> </w:t>
      </w:r>
      <w:r w:rsidRPr="007A58D6">
        <w:rPr>
          <w:rFonts w:ascii="Arial" w:hAnsi="Arial" w:cs="Arial"/>
          <w:sz w:val="24"/>
          <w:szCs w:val="24"/>
          <w:lang w:val="es-ES" w:eastAsia="en-US"/>
        </w:rPr>
        <w:t>una</w:t>
      </w:r>
      <w:r>
        <w:rPr>
          <w:rFonts w:ascii="Arial" w:hAnsi="Arial" w:cs="Arial"/>
          <w:sz w:val="24"/>
          <w:szCs w:val="24"/>
          <w:lang w:val="es-ES" w:eastAsia="en-US"/>
        </w:rPr>
        <w:t xml:space="preserve"> </w:t>
      </w:r>
      <w:r w:rsidRPr="007A58D6">
        <w:rPr>
          <w:rFonts w:ascii="Arial" w:hAnsi="Arial" w:cs="Arial"/>
          <w:sz w:val="24"/>
          <w:szCs w:val="24"/>
          <w:lang w:val="es-ES" w:eastAsia="en-US"/>
        </w:rPr>
        <w:t xml:space="preserve">manifestación escrita bajo protesta de decir verdad </w:t>
      </w:r>
      <w:r>
        <w:rPr>
          <w:rFonts w:ascii="Arial" w:hAnsi="Arial" w:cs="Arial"/>
          <w:sz w:val="24"/>
          <w:szCs w:val="24"/>
          <w:lang w:val="es-ES" w:eastAsia="en-US"/>
        </w:rPr>
        <w:t xml:space="preserve">conforme al </w:t>
      </w:r>
      <w:r w:rsidR="00A035BA">
        <w:rPr>
          <w:rFonts w:ascii="Arial" w:hAnsi="Arial" w:cs="Arial"/>
          <w:b/>
          <w:sz w:val="24"/>
          <w:szCs w:val="24"/>
          <w:lang w:val="es-ES" w:eastAsia="en-US"/>
        </w:rPr>
        <w:t xml:space="preserve">FORMATO </w:t>
      </w:r>
      <w:r w:rsidR="00F51042">
        <w:rPr>
          <w:rFonts w:ascii="Arial" w:hAnsi="Arial" w:cs="Arial"/>
          <w:b/>
          <w:sz w:val="24"/>
          <w:szCs w:val="24"/>
          <w:lang w:val="es-ES" w:eastAsia="en-US"/>
        </w:rPr>
        <w:t>PD</w:t>
      </w:r>
      <w:r>
        <w:rPr>
          <w:rFonts w:ascii="Arial" w:hAnsi="Arial" w:cs="Arial"/>
          <w:b/>
          <w:sz w:val="24"/>
          <w:szCs w:val="24"/>
          <w:lang w:val="es-ES" w:eastAsia="en-US"/>
        </w:rPr>
        <w:t xml:space="preserve"> </w:t>
      </w:r>
      <w:r w:rsidRPr="007A58D6">
        <w:rPr>
          <w:rFonts w:ascii="Arial" w:hAnsi="Arial" w:cs="Arial"/>
          <w:sz w:val="24"/>
          <w:szCs w:val="24"/>
          <w:lang w:val="es-ES" w:eastAsia="en-US"/>
        </w:rPr>
        <w:t>de que los precios consignados en su proposición no</w:t>
      </w:r>
      <w:r>
        <w:rPr>
          <w:rFonts w:ascii="Arial" w:hAnsi="Arial" w:cs="Arial"/>
          <w:sz w:val="24"/>
          <w:szCs w:val="24"/>
          <w:lang w:val="es-ES" w:eastAsia="en-US"/>
        </w:rPr>
        <w:t xml:space="preserve"> </w:t>
      </w:r>
      <w:r w:rsidRPr="007A58D6">
        <w:rPr>
          <w:rFonts w:ascii="Arial" w:hAnsi="Arial" w:cs="Arial"/>
          <w:sz w:val="24"/>
          <w:szCs w:val="24"/>
          <w:lang w:val="es-ES" w:eastAsia="en-US"/>
        </w:rPr>
        <w:t>se cotizan en condiciones de prácticas desleales de comercio internacional en su modalidad de</w:t>
      </w:r>
      <w:r>
        <w:rPr>
          <w:rFonts w:ascii="Arial" w:hAnsi="Arial" w:cs="Arial"/>
          <w:sz w:val="24"/>
          <w:szCs w:val="24"/>
          <w:lang w:val="es-ES" w:eastAsia="en-US"/>
        </w:rPr>
        <w:t xml:space="preserve"> </w:t>
      </w:r>
      <w:r w:rsidRPr="007A58D6">
        <w:rPr>
          <w:rFonts w:ascii="Arial" w:hAnsi="Arial" w:cs="Arial"/>
          <w:sz w:val="24"/>
          <w:szCs w:val="24"/>
          <w:lang w:val="es-ES" w:eastAsia="en-US"/>
        </w:rPr>
        <w:t>discrimin</w:t>
      </w:r>
      <w:r>
        <w:rPr>
          <w:rFonts w:ascii="Arial" w:hAnsi="Arial" w:cs="Arial"/>
          <w:sz w:val="24"/>
          <w:szCs w:val="24"/>
          <w:lang w:val="es-ES" w:eastAsia="en-US"/>
        </w:rPr>
        <w:t xml:space="preserve">ación de precios o de subsidios. </w:t>
      </w:r>
      <w:r w:rsidR="0043179E">
        <w:rPr>
          <w:rFonts w:ascii="Arial" w:hAnsi="Arial" w:cs="Arial"/>
          <w:sz w:val="24"/>
          <w:szCs w:val="24"/>
          <w:lang w:val="es-ES" w:eastAsia="en-US"/>
        </w:rPr>
        <w:t>La falta de entrega de esta declaración cuando se encuentre en el supuesto señalado, será causa de des</w:t>
      </w:r>
      <w:r w:rsidR="001206F6">
        <w:rPr>
          <w:rFonts w:ascii="Arial" w:hAnsi="Arial" w:cs="Arial"/>
          <w:sz w:val="24"/>
          <w:szCs w:val="24"/>
          <w:lang w:val="es-ES" w:eastAsia="en-US"/>
        </w:rPr>
        <w:t>echamiento de la Proposición.</w:t>
      </w:r>
    </w:p>
    <w:p w:rsidR="00586D2D" w:rsidRDefault="00586D2D" w:rsidP="00963597">
      <w:pPr>
        <w:tabs>
          <w:tab w:val="left" w:pos="567"/>
        </w:tabs>
        <w:jc w:val="both"/>
        <w:rPr>
          <w:rFonts w:ascii="Arial" w:hAnsi="Arial" w:cs="Arial"/>
          <w:sz w:val="24"/>
          <w:szCs w:val="24"/>
          <w:lang w:val="es-ES" w:eastAsia="en-US"/>
        </w:rPr>
      </w:pPr>
    </w:p>
    <w:p w:rsidR="00770D47" w:rsidRPr="001377AA" w:rsidRDefault="00770D47" w:rsidP="00770D47">
      <w:pPr>
        <w:pStyle w:val="Prrafodelista"/>
        <w:numPr>
          <w:ilvl w:val="0"/>
          <w:numId w:val="30"/>
        </w:numPr>
        <w:spacing w:after="200" w:line="276" w:lineRule="auto"/>
        <w:rPr>
          <w:rFonts w:ascii="Arial" w:hAnsi="Arial" w:cs="Arial"/>
          <w:sz w:val="24"/>
          <w:szCs w:val="24"/>
        </w:rPr>
      </w:pPr>
      <w:r>
        <w:rPr>
          <w:rFonts w:ascii="Arial" w:hAnsi="Arial" w:cs="Arial"/>
          <w:sz w:val="24"/>
          <w:szCs w:val="24"/>
        </w:rPr>
        <w:t>M</w:t>
      </w:r>
      <w:r w:rsidRPr="001377AA">
        <w:rPr>
          <w:rFonts w:ascii="Arial" w:hAnsi="Arial" w:cs="Arial"/>
          <w:sz w:val="24"/>
          <w:szCs w:val="24"/>
        </w:rPr>
        <w:t xml:space="preserve">aquinaria </w:t>
      </w:r>
      <w:r>
        <w:rPr>
          <w:rFonts w:ascii="Arial" w:hAnsi="Arial" w:cs="Arial"/>
          <w:sz w:val="24"/>
          <w:szCs w:val="24"/>
        </w:rPr>
        <w:t xml:space="preserve">propiedad del licitante o por arrendar </w:t>
      </w:r>
      <w:r w:rsidRPr="001377AA">
        <w:rPr>
          <w:rFonts w:ascii="Arial" w:hAnsi="Arial" w:cs="Arial"/>
          <w:sz w:val="24"/>
          <w:szCs w:val="24"/>
        </w:rPr>
        <w:t>para:</w:t>
      </w:r>
    </w:p>
    <w:p w:rsidR="00770D47" w:rsidRPr="001377AA" w:rsidRDefault="00770D47" w:rsidP="00770D47">
      <w:pPr>
        <w:pStyle w:val="Prrafodelista"/>
        <w:numPr>
          <w:ilvl w:val="0"/>
          <w:numId w:val="31"/>
        </w:numPr>
        <w:spacing w:after="200" w:line="276" w:lineRule="auto"/>
        <w:rPr>
          <w:rFonts w:ascii="Arial" w:hAnsi="Arial" w:cs="Arial"/>
          <w:sz w:val="24"/>
          <w:szCs w:val="24"/>
        </w:rPr>
      </w:pPr>
      <w:r w:rsidRPr="001377AA">
        <w:rPr>
          <w:rFonts w:ascii="Arial" w:hAnsi="Arial" w:cs="Arial"/>
          <w:sz w:val="24"/>
          <w:szCs w:val="24"/>
        </w:rPr>
        <w:lastRenderedPageBreak/>
        <w:t>Excavación</w:t>
      </w:r>
    </w:p>
    <w:p w:rsidR="00770D47" w:rsidRPr="001377AA" w:rsidRDefault="00770D47" w:rsidP="00770D47">
      <w:pPr>
        <w:pStyle w:val="Prrafodelista"/>
        <w:numPr>
          <w:ilvl w:val="0"/>
          <w:numId w:val="31"/>
        </w:numPr>
        <w:spacing w:after="200" w:line="276" w:lineRule="auto"/>
        <w:rPr>
          <w:rFonts w:ascii="Arial" w:hAnsi="Arial" w:cs="Arial"/>
          <w:sz w:val="24"/>
          <w:szCs w:val="24"/>
        </w:rPr>
      </w:pPr>
      <w:r w:rsidRPr="001377AA">
        <w:rPr>
          <w:rFonts w:ascii="Arial" w:hAnsi="Arial" w:cs="Arial"/>
          <w:sz w:val="24"/>
          <w:szCs w:val="24"/>
        </w:rPr>
        <w:t>Zanjeado</w:t>
      </w:r>
    </w:p>
    <w:p w:rsidR="00770D47" w:rsidRPr="001377AA" w:rsidRDefault="00770D47" w:rsidP="00770D47">
      <w:pPr>
        <w:pStyle w:val="Prrafodelista"/>
        <w:numPr>
          <w:ilvl w:val="0"/>
          <w:numId w:val="31"/>
        </w:numPr>
        <w:spacing w:after="200" w:line="276" w:lineRule="auto"/>
        <w:rPr>
          <w:rFonts w:ascii="Arial" w:hAnsi="Arial" w:cs="Arial"/>
          <w:sz w:val="24"/>
          <w:szCs w:val="24"/>
        </w:rPr>
      </w:pPr>
      <w:r w:rsidRPr="001377AA">
        <w:rPr>
          <w:rFonts w:ascii="Arial" w:hAnsi="Arial" w:cs="Arial"/>
          <w:sz w:val="24"/>
          <w:szCs w:val="24"/>
        </w:rPr>
        <w:t>Tendido de tubería</w:t>
      </w:r>
    </w:p>
    <w:p w:rsidR="00770D47" w:rsidRPr="001377AA" w:rsidRDefault="00770D47" w:rsidP="00770D47">
      <w:pPr>
        <w:pStyle w:val="Prrafodelista"/>
        <w:numPr>
          <w:ilvl w:val="0"/>
          <w:numId w:val="31"/>
        </w:numPr>
        <w:spacing w:after="200" w:line="276" w:lineRule="auto"/>
        <w:rPr>
          <w:rFonts w:ascii="Arial" w:hAnsi="Arial" w:cs="Arial"/>
          <w:sz w:val="24"/>
          <w:szCs w:val="24"/>
        </w:rPr>
      </w:pPr>
      <w:r w:rsidRPr="001377AA">
        <w:rPr>
          <w:rFonts w:ascii="Arial" w:hAnsi="Arial" w:cs="Arial"/>
          <w:sz w:val="24"/>
          <w:szCs w:val="24"/>
        </w:rPr>
        <w:t>Compactación</w:t>
      </w:r>
    </w:p>
    <w:p w:rsidR="00770D47" w:rsidRPr="001377AA" w:rsidRDefault="00770D47" w:rsidP="00770D47">
      <w:pPr>
        <w:pStyle w:val="Prrafodelista"/>
        <w:numPr>
          <w:ilvl w:val="0"/>
          <w:numId w:val="31"/>
        </w:numPr>
        <w:spacing w:after="200" w:line="276" w:lineRule="auto"/>
        <w:rPr>
          <w:rFonts w:ascii="Arial" w:hAnsi="Arial" w:cs="Arial"/>
          <w:sz w:val="24"/>
          <w:szCs w:val="24"/>
        </w:rPr>
      </w:pPr>
      <w:r w:rsidRPr="001377AA">
        <w:rPr>
          <w:rFonts w:ascii="Arial" w:hAnsi="Arial" w:cs="Arial"/>
          <w:sz w:val="24"/>
          <w:szCs w:val="24"/>
        </w:rPr>
        <w:t>Izaje de elementos prefabricados</w:t>
      </w:r>
    </w:p>
    <w:p w:rsidR="00770D47" w:rsidRDefault="00770D47" w:rsidP="00770D47">
      <w:pPr>
        <w:pStyle w:val="Prrafodelista"/>
        <w:numPr>
          <w:ilvl w:val="0"/>
          <w:numId w:val="31"/>
        </w:numPr>
        <w:spacing w:after="200" w:line="276" w:lineRule="auto"/>
        <w:rPr>
          <w:rFonts w:ascii="Arial" w:hAnsi="Arial" w:cs="Arial"/>
          <w:sz w:val="24"/>
          <w:szCs w:val="24"/>
        </w:rPr>
      </w:pPr>
      <w:r w:rsidRPr="001377AA">
        <w:rPr>
          <w:rFonts w:ascii="Arial" w:hAnsi="Arial" w:cs="Arial"/>
          <w:sz w:val="24"/>
          <w:szCs w:val="24"/>
        </w:rPr>
        <w:t>Perforación</w:t>
      </w:r>
    </w:p>
    <w:p w:rsidR="00770D47" w:rsidRPr="001377AA" w:rsidRDefault="00770D47" w:rsidP="00770D47">
      <w:pPr>
        <w:pStyle w:val="Prrafodelista"/>
        <w:keepNext/>
        <w:numPr>
          <w:ilvl w:val="0"/>
          <w:numId w:val="31"/>
        </w:numPr>
        <w:tabs>
          <w:tab w:val="left" w:pos="567"/>
        </w:tabs>
        <w:spacing w:after="200" w:line="276" w:lineRule="auto"/>
        <w:jc w:val="both"/>
        <w:rPr>
          <w:rFonts w:ascii="Arial" w:hAnsi="Arial" w:cs="Arial"/>
          <w:sz w:val="24"/>
          <w:szCs w:val="24"/>
          <w:lang w:val="es-ES" w:eastAsia="en-US"/>
        </w:rPr>
      </w:pPr>
      <w:r w:rsidRPr="001377AA">
        <w:rPr>
          <w:rFonts w:ascii="Arial" w:hAnsi="Arial" w:cs="Arial"/>
          <w:sz w:val="24"/>
          <w:szCs w:val="24"/>
        </w:rPr>
        <w:t>Hincado de pilotes</w:t>
      </w:r>
      <w:r>
        <w:rPr>
          <w:rFonts w:ascii="Arial" w:hAnsi="Arial" w:cs="Arial"/>
          <w:sz w:val="24"/>
          <w:szCs w:val="24"/>
        </w:rPr>
        <w:t>, entre otros equipos</w:t>
      </w:r>
    </w:p>
    <w:p w:rsidR="00770D47" w:rsidRPr="003025DE" w:rsidRDefault="00770D47" w:rsidP="00963597">
      <w:pPr>
        <w:tabs>
          <w:tab w:val="left" w:pos="567"/>
        </w:tabs>
        <w:jc w:val="both"/>
        <w:rPr>
          <w:rFonts w:ascii="Arial" w:hAnsi="Arial" w:cs="Arial"/>
          <w:sz w:val="24"/>
          <w:szCs w:val="24"/>
          <w:lang w:val="es-ES" w:eastAsia="en-US"/>
        </w:rPr>
      </w:pPr>
    </w:p>
    <w:p w:rsidR="00925597" w:rsidRPr="00046990" w:rsidRDefault="00BA5B87" w:rsidP="00CE717D">
      <w:pPr>
        <w:pStyle w:val="Prrafodelista"/>
        <w:keepNext/>
        <w:numPr>
          <w:ilvl w:val="0"/>
          <w:numId w:val="23"/>
        </w:numPr>
        <w:tabs>
          <w:tab w:val="left" w:pos="567"/>
        </w:tabs>
        <w:ind w:left="567" w:hanging="567"/>
        <w:jc w:val="both"/>
        <w:rPr>
          <w:rFonts w:ascii="Arial" w:hAnsi="Arial" w:cs="Arial"/>
          <w:b/>
          <w:sz w:val="24"/>
          <w:szCs w:val="24"/>
          <w:lang w:val="es-ES" w:eastAsia="en-US"/>
        </w:rPr>
      </w:pPr>
      <w:r>
        <w:rPr>
          <w:rFonts w:ascii="Arial" w:hAnsi="Arial" w:cs="Arial"/>
          <w:b/>
          <w:sz w:val="24"/>
          <w:szCs w:val="24"/>
          <w:lang w:val="es-ES" w:eastAsia="en-US"/>
        </w:rPr>
        <w:t xml:space="preserve">Esquema estructural y </w:t>
      </w:r>
      <w:r w:rsidR="00925597" w:rsidRPr="00046990">
        <w:rPr>
          <w:rFonts w:ascii="Arial" w:hAnsi="Arial" w:cs="Arial"/>
          <w:b/>
          <w:sz w:val="24"/>
          <w:szCs w:val="24"/>
          <w:lang w:val="es-ES" w:eastAsia="en-US"/>
        </w:rPr>
        <w:t>organigrama</w:t>
      </w:r>
      <w:r>
        <w:rPr>
          <w:rFonts w:ascii="Arial" w:hAnsi="Arial" w:cs="Arial"/>
          <w:b/>
          <w:sz w:val="24"/>
          <w:szCs w:val="24"/>
          <w:lang w:val="es-ES" w:eastAsia="en-US"/>
        </w:rPr>
        <w:t>, y c</w:t>
      </w:r>
      <w:r w:rsidRPr="00046990">
        <w:rPr>
          <w:rFonts w:ascii="Arial" w:hAnsi="Arial" w:cs="Arial"/>
          <w:b/>
          <w:sz w:val="24"/>
          <w:szCs w:val="24"/>
          <w:lang w:val="es-ES" w:eastAsia="en-US"/>
        </w:rPr>
        <w:t xml:space="preserve">apacidad de </w:t>
      </w:r>
      <w:r>
        <w:rPr>
          <w:rFonts w:ascii="Arial" w:hAnsi="Arial" w:cs="Arial"/>
          <w:b/>
          <w:sz w:val="24"/>
          <w:szCs w:val="24"/>
          <w:lang w:val="es-ES" w:eastAsia="en-US"/>
        </w:rPr>
        <w:t xml:space="preserve">los </w:t>
      </w:r>
      <w:r w:rsidRPr="00046990">
        <w:rPr>
          <w:rFonts w:ascii="Arial" w:hAnsi="Arial" w:cs="Arial"/>
          <w:b/>
          <w:sz w:val="24"/>
          <w:szCs w:val="24"/>
          <w:lang w:val="es-ES" w:eastAsia="en-US"/>
        </w:rPr>
        <w:t>recursos humanos (experiencia, competencia y dominio de herramientas)</w:t>
      </w:r>
      <w:r>
        <w:rPr>
          <w:rFonts w:ascii="Arial" w:hAnsi="Arial" w:cs="Arial"/>
          <w:b/>
          <w:sz w:val="24"/>
          <w:szCs w:val="24"/>
          <w:lang w:val="es-ES" w:eastAsia="en-US"/>
        </w:rPr>
        <w:t>.</w:t>
      </w:r>
    </w:p>
    <w:p w:rsidR="00D959ED" w:rsidRPr="00046990" w:rsidRDefault="00D959ED" w:rsidP="00CE717D">
      <w:pPr>
        <w:keepNext/>
        <w:tabs>
          <w:tab w:val="left" w:pos="567"/>
        </w:tabs>
        <w:jc w:val="both"/>
        <w:rPr>
          <w:rFonts w:ascii="Arial" w:hAnsi="Arial" w:cs="Arial"/>
          <w:sz w:val="24"/>
          <w:szCs w:val="24"/>
          <w:lang w:val="es-ES" w:eastAsia="en-US"/>
        </w:rPr>
      </w:pPr>
    </w:p>
    <w:p w:rsidR="006121A8" w:rsidRDefault="001A060A" w:rsidP="00CE717D">
      <w:pPr>
        <w:keepNext/>
        <w:tabs>
          <w:tab w:val="left" w:pos="567"/>
        </w:tabs>
        <w:jc w:val="both"/>
        <w:rPr>
          <w:rFonts w:ascii="Arial" w:hAnsi="Arial" w:cs="Arial"/>
          <w:sz w:val="24"/>
          <w:szCs w:val="24"/>
          <w:lang w:val="es-ES" w:eastAsia="en-US"/>
        </w:rPr>
      </w:pPr>
      <w:r>
        <w:rPr>
          <w:rFonts w:ascii="Arial" w:hAnsi="Arial" w:cs="Arial"/>
          <w:sz w:val="24"/>
          <w:szCs w:val="24"/>
          <w:lang w:val="es-ES" w:eastAsia="en-US"/>
        </w:rPr>
        <w:t>El Licitante deberá incluir l</w:t>
      </w:r>
      <w:r w:rsidRPr="001A060A">
        <w:rPr>
          <w:rFonts w:ascii="Arial" w:hAnsi="Arial" w:cs="Arial"/>
          <w:sz w:val="24"/>
          <w:szCs w:val="24"/>
          <w:lang w:val="es-ES" w:eastAsia="en-US"/>
        </w:rPr>
        <w:t>a relación de cada uno de los profesionales y técnicos a</w:t>
      </w:r>
      <w:r w:rsidR="006121A8">
        <w:rPr>
          <w:rFonts w:ascii="Arial" w:hAnsi="Arial" w:cs="Arial"/>
          <w:sz w:val="24"/>
          <w:szCs w:val="24"/>
          <w:lang w:val="es-ES" w:eastAsia="en-US"/>
        </w:rPr>
        <w:t xml:space="preserve"> su servicio para la realización de la obra</w:t>
      </w:r>
      <w:r w:rsidR="00D47936">
        <w:rPr>
          <w:rFonts w:ascii="Arial" w:hAnsi="Arial" w:cs="Arial"/>
          <w:sz w:val="24"/>
          <w:szCs w:val="24"/>
          <w:lang w:val="es-ES" w:eastAsia="en-US"/>
        </w:rPr>
        <w:t xml:space="preserve"> conforme al </w:t>
      </w:r>
      <w:r w:rsidR="00A20469">
        <w:rPr>
          <w:rFonts w:ascii="Arial" w:hAnsi="Arial" w:cs="Arial"/>
          <w:b/>
          <w:sz w:val="24"/>
          <w:szCs w:val="24"/>
          <w:lang w:val="es-ES" w:eastAsia="en-US"/>
        </w:rPr>
        <w:t>FORMATO 07</w:t>
      </w:r>
      <w:r w:rsidR="006121A8">
        <w:rPr>
          <w:rFonts w:ascii="Arial" w:hAnsi="Arial" w:cs="Arial"/>
          <w:sz w:val="24"/>
          <w:szCs w:val="24"/>
          <w:lang w:val="es-ES" w:eastAsia="en-US"/>
        </w:rPr>
        <w:t xml:space="preserve">, quienes </w:t>
      </w:r>
      <w:r w:rsidRPr="001A060A">
        <w:rPr>
          <w:rFonts w:ascii="Arial" w:hAnsi="Arial" w:cs="Arial"/>
          <w:sz w:val="24"/>
          <w:szCs w:val="24"/>
          <w:lang w:val="es-ES" w:eastAsia="en-US"/>
        </w:rPr>
        <w:t>deberán tener experiencia</w:t>
      </w:r>
      <w:r w:rsidR="00FD7EA3">
        <w:rPr>
          <w:rFonts w:ascii="Arial" w:hAnsi="Arial" w:cs="Arial"/>
          <w:sz w:val="24"/>
          <w:szCs w:val="24"/>
          <w:lang w:val="es-ES" w:eastAsia="en-US"/>
        </w:rPr>
        <w:t xml:space="preserve"> en el área solicitada,</w:t>
      </w:r>
      <w:r w:rsidRPr="001A060A">
        <w:rPr>
          <w:rFonts w:ascii="Arial" w:hAnsi="Arial" w:cs="Arial"/>
          <w:sz w:val="24"/>
          <w:szCs w:val="24"/>
          <w:lang w:val="es-ES" w:eastAsia="en-US"/>
        </w:rPr>
        <w:t xml:space="preserve"> y serán responsables de la dirección, administración y ejecución de </w:t>
      </w:r>
      <w:r w:rsidR="006121A8">
        <w:rPr>
          <w:rFonts w:ascii="Arial" w:hAnsi="Arial" w:cs="Arial"/>
          <w:sz w:val="24"/>
          <w:szCs w:val="24"/>
          <w:lang w:val="es-ES" w:eastAsia="en-US"/>
        </w:rPr>
        <w:t>la obra y deberá:</w:t>
      </w:r>
    </w:p>
    <w:p w:rsidR="006121A8" w:rsidRDefault="006121A8" w:rsidP="001A060A">
      <w:pPr>
        <w:tabs>
          <w:tab w:val="left" w:pos="567"/>
        </w:tabs>
        <w:jc w:val="both"/>
        <w:rPr>
          <w:rFonts w:ascii="Arial" w:hAnsi="Arial" w:cs="Arial"/>
          <w:sz w:val="24"/>
          <w:szCs w:val="24"/>
          <w:lang w:val="es-ES" w:eastAsia="en-US"/>
        </w:rPr>
      </w:pPr>
    </w:p>
    <w:p w:rsidR="00F6759A" w:rsidRDefault="00F6759A" w:rsidP="009F0C2A">
      <w:pPr>
        <w:pStyle w:val="Prrafodelista"/>
        <w:numPr>
          <w:ilvl w:val="0"/>
          <w:numId w:val="26"/>
        </w:numPr>
        <w:tabs>
          <w:tab w:val="left" w:pos="567"/>
        </w:tabs>
        <w:ind w:left="567" w:hanging="567"/>
        <w:jc w:val="both"/>
        <w:rPr>
          <w:rFonts w:ascii="Arial" w:hAnsi="Arial" w:cs="Arial"/>
          <w:sz w:val="24"/>
          <w:szCs w:val="24"/>
          <w:lang w:val="es-ES" w:eastAsia="en-US"/>
        </w:rPr>
      </w:pPr>
      <w:r>
        <w:rPr>
          <w:rFonts w:ascii="Arial" w:hAnsi="Arial" w:cs="Arial"/>
          <w:sz w:val="24"/>
          <w:szCs w:val="24"/>
          <w:lang w:val="es-ES" w:eastAsia="en-US"/>
        </w:rPr>
        <w:t>I</w:t>
      </w:r>
      <w:r w:rsidR="001A060A" w:rsidRPr="005D617B">
        <w:rPr>
          <w:rFonts w:ascii="Arial" w:hAnsi="Arial" w:cs="Arial"/>
          <w:sz w:val="24"/>
          <w:szCs w:val="24"/>
          <w:lang w:val="es-ES" w:eastAsia="en-US"/>
        </w:rPr>
        <w:t>dentifica</w:t>
      </w:r>
      <w:r w:rsidR="006121A8" w:rsidRPr="005D617B">
        <w:rPr>
          <w:rFonts w:ascii="Arial" w:hAnsi="Arial" w:cs="Arial"/>
          <w:sz w:val="24"/>
          <w:szCs w:val="24"/>
          <w:lang w:val="es-ES" w:eastAsia="en-US"/>
        </w:rPr>
        <w:t>r</w:t>
      </w:r>
      <w:r w:rsidR="001A060A" w:rsidRPr="005D617B">
        <w:rPr>
          <w:rFonts w:ascii="Arial" w:hAnsi="Arial" w:cs="Arial"/>
          <w:sz w:val="24"/>
          <w:szCs w:val="24"/>
          <w:lang w:val="es-ES" w:eastAsia="en-US"/>
        </w:rPr>
        <w:t xml:space="preserve"> los cargos que ocuparán</w:t>
      </w:r>
      <w:r>
        <w:rPr>
          <w:rFonts w:ascii="Arial" w:hAnsi="Arial" w:cs="Arial"/>
          <w:sz w:val="24"/>
          <w:szCs w:val="24"/>
          <w:lang w:val="es-ES" w:eastAsia="en-US"/>
        </w:rPr>
        <w:t>, y</w:t>
      </w:r>
    </w:p>
    <w:p w:rsidR="00F6759A" w:rsidRDefault="00F6759A" w:rsidP="009F0C2A">
      <w:pPr>
        <w:pStyle w:val="Prrafodelista"/>
        <w:numPr>
          <w:ilvl w:val="0"/>
          <w:numId w:val="26"/>
        </w:numPr>
        <w:tabs>
          <w:tab w:val="left" w:pos="567"/>
        </w:tabs>
        <w:ind w:left="567" w:hanging="567"/>
        <w:jc w:val="both"/>
        <w:rPr>
          <w:rFonts w:ascii="Arial" w:hAnsi="Arial" w:cs="Arial"/>
          <w:sz w:val="24"/>
          <w:szCs w:val="24"/>
          <w:lang w:val="es-ES" w:eastAsia="en-US"/>
        </w:rPr>
      </w:pPr>
      <w:r>
        <w:rPr>
          <w:rFonts w:ascii="Arial" w:hAnsi="Arial" w:cs="Arial"/>
          <w:sz w:val="24"/>
          <w:szCs w:val="24"/>
          <w:lang w:val="es-ES" w:eastAsia="en-US"/>
        </w:rPr>
        <w:t>A</w:t>
      </w:r>
      <w:r w:rsidR="006121A8" w:rsidRPr="005D617B">
        <w:rPr>
          <w:rFonts w:ascii="Arial" w:hAnsi="Arial" w:cs="Arial"/>
          <w:sz w:val="24"/>
          <w:szCs w:val="24"/>
          <w:lang w:val="es-ES" w:eastAsia="en-US"/>
        </w:rPr>
        <w:t xml:space="preserve">compañar </w:t>
      </w:r>
      <w:r w:rsidR="001A060A" w:rsidRPr="005D617B">
        <w:rPr>
          <w:rFonts w:ascii="Arial" w:hAnsi="Arial" w:cs="Arial"/>
          <w:sz w:val="24"/>
          <w:szCs w:val="24"/>
          <w:lang w:val="es-ES" w:eastAsia="en-US"/>
        </w:rPr>
        <w:t>su currículum con firma autógrafa en el que se incluya, en su caso, copia simple de su cédula profesional, su domicilio y teléfono actual, así como la relación</w:t>
      </w:r>
      <w:r w:rsidR="00AF3C26">
        <w:rPr>
          <w:rFonts w:ascii="Arial" w:hAnsi="Arial" w:cs="Arial"/>
          <w:sz w:val="24"/>
          <w:szCs w:val="24"/>
          <w:lang w:val="es-ES" w:eastAsia="en-US"/>
        </w:rPr>
        <w:t>, certificados</w:t>
      </w:r>
      <w:r w:rsidR="001A060A" w:rsidRPr="005D617B">
        <w:rPr>
          <w:rFonts w:ascii="Arial" w:hAnsi="Arial" w:cs="Arial"/>
          <w:sz w:val="24"/>
          <w:szCs w:val="24"/>
          <w:lang w:val="es-ES" w:eastAsia="en-US"/>
        </w:rPr>
        <w:t xml:space="preserve"> y documentación de las actividades profesionales en que haya participado</w:t>
      </w:r>
      <w:r>
        <w:rPr>
          <w:rFonts w:ascii="Arial" w:hAnsi="Arial" w:cs="Arial"/>
          <w:sz w:val="24"/>
          <w:szCs w:val="24"/>
          <w:lang w:val="es-ES" w:eastAsia="en-US"/>
        </w:rPr>
        <w:t>, y</w:t>
      </w:r>
    </w:p>
    <w:p w:rsidR="001A060A" w:rsidRPr="005D617B" w:rsidRDefault="00F6759A" w:rsidP="009F0C2A">
      <w:pPr>
        <w:pStyle w:val="Prrafodelista"/>
        <w:numPr>
          <w:ilvl w:val="0"/>
          <w:numId w:val="26"/>
        </w:numPr>
        <w:tabs>
          <w:tab w:val="left" w:pos="567"/>
        </w:tabs>
        <w:ind w:left="567" w:hanging="567"/>
        <w:jc w:val="both"/>
        <w:rPr>
          <w:rFonts w:ascii="Arial" w:hAnsi="Arial" w:cs="Arial"/>
          <w:sz w:val="24"/>
          <w:szCs w:val="24"/>
          <w:lang w:val="es-ES" w:eastAsia="en-US"/>
        </w:rPr>
      </w:pPr>
      <w:r>
        <w:rPr>
          <w:rFonts w:ascii="Arial" w:hAnsi="Arial" w:cs="Arial"/>
          <w:sz w:val="24"/>
          <w:szCs w:val="24"/>
          <w:lang w:val="es-ES" w:eastAsia="en-US"/>
        </w:rPr>
        <w:t xml:space="preserve">Proporcionar un organigrama en el que resuma el esquema estructural de la organización de </w:t>
      </w:r>
      <w:r w:rsidR="00506A8E">
        <w:rPr>
          <w:rFonts w:ascii="Arial" w:hAnsi="Arial" w:cs="Arial"/>
          <w:sz w:val="24"/>
          <w:szCs w:val="24"/>
          <w:lang w:val="es-ES" w:eastAsia="en-US"/>
        </w:rPr>
        <w:t>dichas personas</w:t>
      </w:r>
      <w:r>
        <w:rPr>
          <w:rFonts w:ascii="Arial" w:hAnsi="Arial" w:cs="Arial"/>
          <w:sz w:val="24"/>
          <w:szCs w:val="24"/>
          <w:lang w:val="es-ES" w:eastAsia="en-US"/>
        </w:rPr>
        <w:t>.</w:t>
      </w:r>
    </w:p>
    <w:p w:rsidR="001A060A" w:rsidRPr="001A060A" w:rsidRDefault="001A060A" w:rsidP="001A060A">
      <w:pPr>
        <w:tabs>
          <w:tab w:val="left" w:pos="567"/>
        </w:tabs>
        <w:jc w:val="both"/>
        <w:rPr>
          <w:rFonts w:ascii="Arial" w:hAnsi="Arial" w:cs="Arial"/>
          <w:sz w:val="24"/>
          <w:szCs w:val="24"/>
          <w:lang w:val="es-ES" w:eastAsia="en-US"/>
        </w:rPr>
      </w:pPr>
    </w:p>
    <w:p w:rsidR="00506A8E" w:rsidRDefault="001A060A" w:rsidP="001A060A">
      <w:pPr>
        <w:tabs>
          <w:tab w:val="left" w:pos="567"/>
        </w:tabs>
        <w:jc w:val="both"/>
        <w:rPr>
          <w:rFonts w:ascii="Arial" w:hAnsi="Arial" w:cs="Arial"/>
          <w:sz w:val="24"/>
          <w:szCs w:val="24"/>
          <w:lang w:val="es-ES" w:eastAsia="en-US"/>
        </w:rPr>
      </w:pPr>
      <w:r w:rsidRPr="001A060A">
        <w:rPr>
          <w:rFonts w:ascii="Arial" w:hAnsi="Arial" w:cs="Arial"/>
          <w:sz w:val="24"/>
          <w:szCs w:val="24"/>
          <w:lang w:val="es-ES" w:eastAsia="en-US"/>
        </w:rPr>
        <w:t>No presentar estos documentos como se requiere, será causa de d</w:t>
      </w:r>
      <w:r w:rsidR="007727E3">
        <w:rPr>
          <w:rFonts w:ascii="Arial" w:hAnsi="Arial" w:cs="Arial"/>
          <w:sz w:val="24"/>
          <w:szCs w:val="24"/>
          <w:lang w:val="es-ES" w:eastAsia="en-US"/>
        </w:rPr>
        <w:t>escalificación de la propuesta.</w:t>
      </w:r>
    </w:p>
    <w:p w:rsidR="00506A8E" w:rsidRDefault="00506A8E" w:rsidP="001A060A">
      <w:pPr>
        <w:tabs>
          <w:tab w:val="left" w:pos="567"/>
        </w:tabs>
        <w:jc w:val="both"/>
        <w:rPr>
          <w:rFonts w:ascii="Arial" w:hAnsi="Arial" w:cs="Arial"/>
          <w:sz w:val="24"/>
          <w:szCs w:val="24"/>
          <w:lang w:val="es-ES" w:eastAsia="en-US"/>
        </w:rPr>
      </w:pPr>
    </w:p>
    <w:p w:rsidR="001A060A" w:rsidRPr="001A060A" w:rsidRDefault="001A060A" w:rsidP="001A060A">
      <w:pPr>
        <w:tabs>
          <w:tab w:val="left" w:pos="567"/>
        </w:tabs>
        <w:jc w:val="both"/>
        <w:rPr>
          <w:rFonts w:ascii="Arial" w:hAnsi="Arial" w:cs="Arial"/>
          <w:sz w:val="24"/>
          <w:szCs w:val="24"/>
          <w:lang w:val="es-ES" w:eastAsia="en-US"/>
        </w:rPr>
      </w:pPr>
      <w:r w:rsidRPr="001A060A">
        <w:rPr>
          <w:rFonts w:ascii="Arial" w:hAnsi="Arial" w:cs="Arial"/>
          <w:sz w:val="24"/>
          <w:szCs w:val="24"/>
          <w:lang w:val="es-ES" w:eastAsia="en-US"/>
        </w:rPr>
        <w:t xml:space="preserve">De los profesionales propuestos se evaluará la preparación académica y la experiencia demostrada en trabajos de características técnicas, complejidad y magnitud </w:t>
      </w:r>
      <w:r w:rsidR="00C53989">
        <w:rPr>
          <w:rFonts w:ascii="Arial" w:hAnsi="Arial" w:cs="Arial"/>
          <w:sz w:val="24"/>
          <w:szCs w:val="24"/>
          <w:lang w:val="es-ES" w:eastAsia="en-US"/>
        </w:rPr>
        <w:t>en</w:t>
      </w:r>
      <w:r w:rsidR="00595E8E">
        <w:rPr>
          <w:rFonts w:ascii="Arial" w:hAnsi="Arial" w:cs="Arial"/>
          <w:sz w:val="24"/>
          <w:szCs w:val="24"/>
          <w:lang w:val="es-ES" w:eastAsia="en-US"/>
        </w:rPr>
        <w:t xml:space="preserve"> sistemas ferroviarios</w:t>
      </w:r>
      <w:r w:rsidRPr="001A060A">
        <w:rPr>
          <w:rFonts w:ascii="Arial" w:hAnsi="Arial" w:cs="Arial"/>
          <w:sz w:val="24"/>
          <w:szCs w:val="24"/>
          <w:lang w:val="es-ES" w:eastAsia="en-US"/>
        </w:rPr>
        <w:t>, a los que se licitan, así como la permanencia que dicho personal tenga en la empresa.</w:t>
      </w:r>
    </w:p>
    <w:p w:rsidR="001A060A" w:rsidRPr="001A060A" w:rsidRDefault="001A060A" w:rsidP="001A060A">
      <w:pPr>
        <w:tabs>
          <w:tab w:val="left" w:pos="567"/>
        </w:tabs>
        <w:jc w:val="both"/>
        <w:rPr>
          <w:rFonts w:ascii="Arial" w:hAnsi="Arial" w:cs="Arial"/>
          <w:sz w:val="24"/>
          <w:szCs w:val="24"/>
          <w:lang w:val="es-ES" w:eastAsia="en-US"/>
        </w:rPr>
      </w:pPr>
    </w:p>
    <w:p w:rsidR="001A060A" w:rsidRPr="001A060A" w:rsidRDefault="001A060A" w:rsidP="001A060A">
      <w:pPr>
        <w:tabs>
          <w:tab w:val="left" w:pos="567"/>
        </w:tabs>
        <w:jc w:val="both"/>
        <w:rPr>
          <w:rFonts w:ascii="Arial" w:hAnsi="Arial" w:cs="Arial"/>
          <w:sz w:val="24"/>
          <w:szCs w:val="24"/>
          <w:lang w:val="es-ES" w:eastAsia="en-US"/>
        </w:rPr>
      </w:pPr>
      <w:r w:rsidRPr="001A060A">
        <w:rPr>
          <w:rFonts w:ascii="Arial" w:hAnsi="Arial" w:cs="Arial"/>
          <w:sz w:val="24"/>
          <w:szCs w:val="24"/>
          <w:lang w:val="es-ES" w:eastAsia="en-US"/>
        </w:rPr>
        <w:t>En el caso de personal extranjero, el documento con que acrediten sus estudios profesionales es la cedula profesional o documento similar que se otorgue en el país e institución donde cursaron sus estudios profesionales.</w:t>
      </w:r>
    </w:p>
    <w:p w:rsidR="001A060A" w:rsidRPr="001A060A" w:rsidRDefault="001A060A" w:rsidP="001A060A">
      <w:pPr>
        <w:tabs>
          <w:tab w:val="left" w:pos="567"/>
        </w:tabs>
        <w:jc w:val="both"/>
        <w:rPr>
          <w:rFonts w:ascii="Arial" w:hAnsi="Arial" w:cs="Arial"/>
          <w:sz w:val="24"/>
          <w:szCs w:val="24"/>
          <w:lang w:val="es-ES" w:eastAsia="en-US"/>
        </w:rPr>
      </w:pPr>
    </w:p>
    <w:p w:rsidR="001A060A" w:rsidRDefault="001A060A" w:rsidP="001A060A">
      <w:pPr>
        <w:tabs>
          <w:tab w:val="left" w:pos="567"/>
        </w:tabs>
        <w:jc w:val="both"/>
        <w:rPr>
          <w:rFonts w:ascii="Arial" w:hAnsi="Arial" w:cs="Arial"/>
          <w:sz w:val="24"/>
          <w:szCs w:val="24"/>
          <w:lang w:val="es-ES" w:eastAsia="en-US"/>
        </w:rPr>
      </w:pPr>
      <w:r w:rsidRPr="005A59A1">
        <w:rPr>
          <w:rFonts w:ascii="Arial" w:hAnsi="Arial" w:cs="Arial"/>
          <w:sz w:val="24"/>
          <w:szCs w:val="24"/>
          <w:lang w:val="es-ES" w:eastAsia="en-US"/>
        </w:rPr>
        <w:t>Para efectos del último párrafo del artículo 30 de la Ley, se considerará como mano de obra las actividades realizadas por especialistas, técnicos y administrativos nacionales, así como cualquier otra de naturaleza similar que se requiera para la ejecución de los trabajos realizada por personas de nacionalidad mexicana.</w:t>
      </w:r>
    </w:p>
    <w:p w:rsidR="00DB42CC" w:rsidRDefault="00DB42CC" w:rsidP="001A060A">
      <w:pPr>
        <w:tabs>
          <w:tab w:val="left" w:pos="567"/>
        </w:tabs>
        <w:jc w:val="both"/>
        <w:rPr>
          <w:rFonts w:ascii="Arial" w:hAnsi="Arial" w:cs="Arial"/>
          <w:sz w:val="24"/>
          <w:szCs w:val="24"/>
          <w:lang w:val="es-ES" w:eastAsia="en-US"/>
        </w:rPr>
      </w:pPr>
    </w:p>
    <w:p w:rsidR="00500CE8" w:rsidRDefault="00D61616" w:rsidP="001A060A">
      <w:pPr>
        <w:tabs>
          <w:tab w:val="left" w:pos="567"/>
        </w:tabs>
        <w:jc w:val="both"/>
        <w:rPr>
          <w:rFonts w:ascii="Arial" w:hAnsi="Arial" w:cs="Arial"/>
          <w:sz w:val="24"/>
          <w:szCs w:val="24"/>
          <w:lang w:val="es-ES" w:eastAsia="en-US"/>
        </w:rPr>
      </w:pPr>
      <w:r>
        <w:rPr>
          <w:rFonts w:ascii="Arial" w:hAnsi="Arial" w:cs="Arial"/>
          <w:sz w:val="24"/>
          <w:szCs w:val="24"/>
          <w:lang w:val="es-ES" w:eastAsia="en-US"/>
        </w:rPr>
        <w:lastRenderedPageBreak/>
        <w:t>La experiencia; competencia o habilidad así como el dominio de herramientas se acreditarán como sigue:</w:t>
      </w:r>
    </w:p>
    <w:tbl>
      <w:tblPr>
        <w:tblpPr w:leftFromText="141" w:rightFromText="141" w:vertAnchor="page" w:horzAnchor="margin" w:tblpXSpec="center" w:tblpY="2558"/>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5"/>
        <w:gridCol w:w="1346"/>
        <w:gridCol w:w="2907"/>
        <w:gridCol w:w="2338"/>
        <w:gridCol w:w="2126"/>
      </w:tblGrid>
      <w:tr w:rsidR="00500CE8" w:rsidRPr="009C525B" w:rsidTr="001E7843">
        <w:trPr>
          <w:trHeight w:val="293"/>
          <w:tblHeader/>
        </w:trPr>
        <w:tc>
          <w:tcPr>
            <w:tcW w:w="355" w:type="dxa"/>
            <w:shd w:val="clear" w:color="auto" w:fill="BFBFBF" w:themeFill="background1" w:themeFillShade="BF"/>
            <w:vAlign w:val="center"/>
          </w:tcPr>
          <w:p w:rsidR="00500CE8" w:rsidRPr="009C525B" w:rsidRDefault="00500CE8" w:rsidP="001E7843">
            <w:pPr>
              <w:jc w:val="center"/>
              <w:rPr>
                <w:rFonts w:ascii="Arial" w:hAnsi="Arial" w:cs="Arial"/>
                <w:b/>
                <w:bCs/>
                <w:sz w:val="16"/>
                <w:szCs w:val="22"/>
                <w:lang w:eastAsia="es-MX"/>
              </w:rPr>
            </w:pPr>
            <w:r w:rsidRPr="009C525B">
              <w:rPr>
                <w:rFonts w:ascii="Arial" w:hAnsi="Arial" w:cs="Arial"/>
                <w:b/>
                <w:bCs/>
                <w:sz w:val="16"/>
                <w:szCs w:val="22"/>
                <w:lang w:eastAsia="es-MX"/>
              </w:rPr>
              <w:t>No</w:t>
            </w:r>
          </w:p>
        </w:tc>
        <w:tc>
          <w:tcPr>
            <w:tcW w:w="1346" w:type="dxa"/>
            <w:shd w:val="clear" w:color="auto" w:fill="BFBFBF" w:themeFill="background1" w:themeFillShade="BF"/>
            <w:noWrap/>
            <w:vAlign w:val="center"/>
            <w:hideMark/>
          </w:tcPr>
          <w:p w:rsidR="00500CE8" w:rsidRPr="009C525B" w:rsidRDefault="00500CE8" w:rsidP="001E7843">
            <w:pPr>
              <w:jc w:val="center"/>
              <w:rPr>
                <w:rFonts w:ascii="Arial" w:hAnsi="Arial" w:cs="Arial"/>
                <w:b/>
                <w:bCs/>
                <w:sz w:val="16"/>
                <w:szCs w:val="22"/>
                <w:lang w:eastAsia="es-MX"/>
              </w:rPr>
            </w:pPr>
            <w:r w:rsidRPr="009C525B">
              <w:rPr>
                <w:rFonts w:ascii="Arial" w:hAnsi="Arial" w:cs="Arial"/>
                <w:b/>
                <w:bCs/>
                <w:sz w:val="16"/>
                <w:szCs w:val="22"/>
                <w:lang w:eastAsia="es-MX"/>
              </w:rPr>
              <w:t>Personal o equipo</w:t>
            </w:r>
          </w:p>
        </w:tc>
        <w:tc>
          <w:tcPr>
            <w:tcW w:w="2907" w:type="dxa"/>
            <w:shd w:val="clear" w:color="auto" w:fill="BFBFBF" w:themeFill="background1" w:themeFillShade="BF"/>
          </w:tcPr>
          <w:p w:rsidR="00500CE8" w:rsidRPr="009C525B" w:rsidRDefault="00500CE8" w:rsidP="001E7843">
            <w:pPr>
              <w:jc w:val="center"/>
              <w:rPr>
                <w:rFonts w:ascii="Arial" w:hAnsi="Arial" w:cs="Arial"/>
                <w:b/>
                <w:bCs/>
                <w:sz w:val="16"/>
                <w:szCs w:val="22"/>
                <w:lang w:eastAsia="es-MX"/>
              </w:rPr>
            </w:pPr>
            <w:r w:rsidRPr="009C525B">
              <w:rPr>
                <w:rFonts w:ascii="Arial" w:hAnsi="Arial" w:cs="Arial"/>
                <w:b/>
                <w:bCs/>
                <w:sz w:val="16"/>
                <w:szCs w:val="22"/>
                <w:lang w:eastAsia="es-MX"/>
              </w:rPr>
              <w:t>Experiencia Solicitada</w:t>
            </w:r>
          </w:p>
        </w:tc>
        <w:tc>
          <w:tcPr>
            <w:tcW w:w="2338" w:type="dxa"/>
            <w:shd w:val="clear" w:color="auto" w:fill="BFBFBF" w:themeFill="background1" w:themeFillShade="BF"/>
            <w:noWrap/>
            <w:vAlign w:val="center"/>
            <w:hideMark/>
          </w:tcPr>
          <w:p w:rsidR="00500CE8" w:rsidRPr="009C525B" w:rsidRDefault="00500CE8" w:rsidP="001E7843">
            <w:pPr>
              <w:jc w:val="center"/>
              <w:rPr>
                <w:rFonts w:ascii="Arial" w:hAnsi="Arial" w:cs="Arial"/>
                <w:b/>
                <w:bCs/>
                <w:sz w:val="16"/>
                <w:szCs w:val="22"/>
                <w:lang w:eastAsia="es-MX"/>
              </w:rPr>
            </w:pPr>
            <w:r w:rsidRPr="009C525B">
              <w:rPr>
                <w:rFonts w:ascii="Arial" w:hAnsi="Arial" w:cs="Arial"/>
                <w:b/>
                <w:bCs/>
                <w:sz w:val="16"/>
                <w:szCs w:val="22"/>
                <w:lang w:eastAsia="es-MX"/>
              </w:rPr>
              <w:t>Competencia o Habilidad en trabajos de:</w:t>
            </w:r>
          </w:p>
        </w:tc>
        <w:tc>
          <w:tcPr>
            <w:tcW w:w="2126" w:type="dxa"/>
            <w:shd w:val="clear" w:color="auto" w:fill="BFBFBF" w:themeFill="background1" w:themeFillShade="BF"/>
          </w:tcPr>
          <w:p w:rsidR="00500CE8" w:rsidRPr="009C525B" w:rsidRDefault="00500CE8" w:rsidP="001E7843">
            <w:pPr>
              <w:jc w:val="center"/>
              <w:rPr>
                <w:rFonts w:ascii="Arial" w:hAnsi="Arial" w:cs="Arial"/>
                <w:b/>
                <w:bCs/>
                <w:sz w:val="16"/>
                <w:szCs w:val="22"/>
                <w:lang w:eastAsia="es-MX"/>
              </w:rPr>
            </w:pPr>
            <w:r w:rsidRPr="009C525B">
              <w:rPr>
                <w:rFonts w:ascii="Arial" w:hAnsi="Arial" w:cs="Arial"/>
                <w:b/>
                <w:bCs/>
                <w:sz w:val="16"/>
                <w:szCs w:val="22"/>
                <w:lang w:eastAsia="es-MX"/>
              </w:rPr>
              <w:t>Dominio de Herramientas de</w:t>
            </w:r>
          </w:p>
        </w:tc>
      </w:tr>
      <w:tr w:rsidR="00500CE8" w:rsidRPr="009C525B" w:rsidTr="001E7843">
        <w:trPr>
          <w:trHeight w:val="288"/>
        </w:trPr>
        <w:tc>
          <w:tcPr>
            <w:tcW w:w="355" w:type="dxa"/>
            <w:vAlign w:val="center"/>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1</w:t>
            </w:r>
          </w:p>
        </w:tc>
        <w:tc>
          <w:tcPr>
            <w:tcW w:w="1346" w:type="dxa"/>
            <w:shd w:val="clear" w:color="auto" w:fill="auto"/>
            <w:noWrap/>
            <w:hideMark/>
          </w:tcPr>
          <w:p w:rsidR="00500CE8" w:rsidRPr="009C525B" w:rsidRDefault="00500CE8" w:rsidP="001E7843">
            <w:pPr>
              <w:rPr>
                <w:rFonts w:ascii="Arial" w:hAnsi="Arial" w:cs="Arial"/>
                <w:sz w:val="16"/>
                <w:lang w:eastAsia="es-MX"/>
              </w:rPr>
            </w:pPr>
            <w:r w:rsidRPr="009C525B">
              <w:rPr>
                <w:rFonts w:ascii="Arial" w:hAnsi="Arial" w:cs="Arial"/>
                <w:sz w:val="16"/>
                <w:lang w:eastAsia="es-MX"/>
              </w:rPr>
              <w:t>Director de obra</w:t>
            </w:r>
          </w:p>
        </w:tc>
        <w:tc>
          <w:tcPr>
            <w:tcW w:w="2907" w:type="dxa"/>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Experiencia mínima de 10 años como director de obra en proyectos de   infraestructura de transporte ferroviario. La experiencia debe ser comprobada con certificaciones nacionales o internacionales</w:t>
            </w:r>
          </w:p>
        </w:tc>
        <w:tc>
          <w:tcPr>
            <w:tcW w:w="2338" w:type="dxa"/>
            <w:shd w:val="clear" w:color="auto" w:fill="FFFFFF" w:themeFill="background1"/>
            <w:noWrap/>
            <w:vAlign w:val="bottom"/>
            <w:hideMark/>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 xml:space="preserve">Ingeniero civil o industrial, arquitecto, o profesionista titulado en las áreas administrativas y contables  que cuente con cédula profesional y haya estado a cargo de obras civiles mayores a 1,500 millones de pesos y bajo métodos de construcción prefabricados y/o in situ, de preferencia en el sector ferroviario </w:t>
            </w:r>
          </w:p>
        </w:tc>
        <w:tc>
          <w:tcPr>
            <w:tcW w:w="2126" w:type="dxa"/>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Software de planificación, por ej. Project o primavera.</w:t>
            </w:r>
          </w:p>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Software de dibujo arquitectónico y civil</w:t>
            </w:r>
          </w:p>
        </w:tc>
      </w:tr>
      <w:tr w:rsidR="00500CE8" w:rsidRPr="009C525B" w:rsidTr="001E7843">
        <w:trPr>
          <w:trHeight w:val="288"/>
        </w:trPr>
        <w:tc>
          <w:tcPr>
            <w:tcW w:w="355" w:type="dxa"/>
            <w:vAlign w:val="center"/>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2</w:t>
            </w:r>
          </w:p>
        </w:tc>
        <w:tc>
          <w:tcPr>
            <w:tcW w:w="1346" w:type="dxa"/>
            <w:shd w:val="clear" w:color="auto" w:fill="auto"/>
            <w:noWrap/>
            <w:hideMark/>
          </w:tcPr>
          <w:p w:rsidR="00500CE8" w:rsidRPr="009C525B" w:rsidRDefault="00500CE8" w:rsidP="001E7843">
            <w:pPr>
              <w:rPr>
                <w:rFonts w:ascii="Arial" w:hAnsi="Arial" w:cs="Arial"/>
                <w:sz w:val="16"/>
                <w:lang w:eastAsia="es-MX"/>
              </w:rPr>
            </w:pPr>
            <w:r w:rsidRPr="009C525B">
              <w:rPr>
                <w:rFonts w:ascii="Arial" w:hAnsi="Arial" w:cs="Arial"/>
                <w:sz w:val="16"/>
                <w:lang w:eastAsia="es-MX"/>
              </w:rPr>
              <w:t>Superintendente</w:t>
            </w:r>
          </w:p>
        </w:tc>
        <w:tc>
          <w:tcPr>
            <w:tcW w:w="2907" w:type="dxa"/>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Experiencia mínima de 10 años como superintendente en proyectos de   infraestructura de transporte ferroviario. La experiencia debe ser comprobada con certificaciones nacionales o internacionales</w:t>
            </w:r>
          </w:p>
        </w:tc>
        <w:tc>
          <w:tcPr>
            <w:tcW w:w="2338" w:type="dxa"/>
            <w:shd w:val="clear" w:color="auto" w:fill="FFFFFF" w:themeFill="background1"/>
            <w:noWrap/>
            <w:vAlign w:val="bottom"/>
            <w:hideMark/>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Ingeniero civil o industrial, arquitecto o profesionista a una de las áreas afines a la ingeniería civil, titulado, que cuente con cédula profesional y haya participado en obras civiles mayores a 1,500 millones de pesos, de preferencia en el sector ferroviario y métodos de construcción prefabricados y/o in situ.</w:t>
            </w:r>
          </w:p>
        </w:tc>
        <w:tc>
          <w:tcPr>
            <w:tcW w:w="2126" w:type="dxa"/>
          </w:tcPr>
          <w:p w:rsidR="00500CE8" w:rsidRPr="009C525B" w:rsidRDefault="00500CE8" w:rsidP="001E7843">
            <w:pPr>
              <w:rPr>
                <w:rFonts w:ascii="Arial" w:hAnsi="Arial" w:cs="Arial"/>
                <w:sz w:val="16"/>
                <w:lang w:eastAsia="es-MX"/>
              </w:rPr>
            </w:pPr>
            <w:r w:rsidRPr="009C525B">
              <w:rPr>
                <w:rFonts w:ascii="Arial" w:hAnsi="Arial" w:cs="Arial"/>
                <w:sz w:val="16"/>
                <w:lang w:eastAsia="es-MX"/>
              </w:rPr>
              <w:t>Software de presupuestos  (Neodata, Opus, etc.)</w:t>
            </w:r>
          </w:p>
          <w:p w:rsidR="00500CE8" w:rsidRPr="009C525B" w:rsidRDefault="00500CE8" w:rsidP="001E7843">
            <w:pPr>
              <w:rPr>
                <w:rFonts w:ascii="Arial" w:hAnsi="Arial" w:cs="Arial"/>
                <w:sz w:val="16"/>
              </w:rPr>
            </w:pPr>
            <w:r w:rsidRPr="009C525B">
              <w:rPr>
                <w:rFonts w:ascii="Arial" w:hAnsi="Arial" w:cs="Arial"/>
                <w:sz w:val="16"/>
                <w:lang w:eastAsia="es-MX"/>
              </w:rPr>
              <w:t>Software de planificación, por ej. Project o primavera</w:t>
            </w:r>
          </w:p>
        </w:tc>
      </w:tr>
      <w:tr w:rsidR="00500CE8" w:rsidRPr="009C525B" w:rsidTr="001E7843">
        <w:trPr>
          <w:trHeight w:val="288"/>
        </w:trPr>
        <w:tc>
          <w:tcPr>
            <w:tcW w:w="355" w:type="dxa"/>
            <w:vAlign w:val="center"/>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3</w:t>
            </w:r>
          </w:p>
        </w:tc>
        <w:tc>
          <w:tcPr>
            <w:tcW w:w="1346" w:type="dxa"/>
            <w:shd w:val="clear" w:color="auto" w:fill="auto"/>
            <w:noWrap/>
            <w:hideMark/>
          </w:tcPr>
          <w:p w:rsidR="00500CE8" w:rsidRPr="009C525B" w:rsidRDefault="00500CE8" w:rsidP="001E7843">
            <w:pPr>
              <w:rPr>
                <w:rFonts w:ascii="Arial" w:hAnsi="Arial" w:cs="Arial"/>
                <w:sz w:val="16"/>
                <w:lang w:eastAsia="es-MX"/>
              </w:rPr>
            </w:pPr>
            <w:r w:rsidRPr="009C525B">
              <w:rPr>
                <w:rFonts w:ascii="Arial" w:hAnsi="Arial" w:cs="Arial"/>
                <w:sz w:val="16"/>
                <w:lang w:eastAsia="es-MX"/>
              </w:rPr>
              <w:t>Jefe de Obra</w:t>
            </w:r>
          </w:p>
        </w:tc>
        <w:tc>
          <w:tcPr>
            <w:tcW w:w="2907" w:type="dxa"/>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Experiencia mínima de 10 años como jefe de obra en obras  relacionadas con viaductos elevados, talleres, cocheras o terminales de pasajeros. La experiencia debe ser comprobada con certificaciones nacionales o internacionales</w:t>
            </w:r>
          </w:p>
        </w:tc>
        <w:tc>
          <w:tcPr>
            <w:tcW w:w="2338" w:type="dxa"/>
            <w:shd w:val="clear" w:color="auto" w:fill="FFFFFF" w:themeFill="background1"/>
            <w:noWrap/>
            <w:vAlign w:val="bottom"/>
            <w:hideMark/>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Ingeniero civil, geólogo, arquitecto o profesionista a una de las áreas afines a la ingeniería civil, titulado, que cuente con cédula profesional y haya participado en obras civiles mayores a 1,500 millones de pesos, de preferencia con estructuras elevadas de más de 5 km de longitud  y bajo métodos de construcción prefabricados y/o in situ. Es deseable también, experiencia en talleres, patios y terminales y estaciones ferroviarias urbanas.</w:t>
            </w:r>
          </w:p>
        </w:tc>
        <w:tc>
          <w:tcPr>
            <w:tcW w:w="2126" w:type="dxa"/>
          </w:tcPr>
          <w:p w:rsidR="00500CE8" w:rsidRPr="009C525B" w:rsidRDefault="00500CE8" w:rsidP="001E7843">
            <w:pPr>
              <w:rPr>
                <w:rFonts w:ascii="Arial" w:hAnsi="Arial" w:cs="Arial"/>
                <w:sz w:val="16"/>
                <w:lang w:eastAsia="es-MX"/>
              </w:rPr>
            </w:pPr>
            <w:r w:rsidRPr="009C525B">
              <w:rPr>
                <w:rFonts w:ascii="Arial" w:hAnsi="Arial" w:cs="Arial"/>
                <w:sz w:val="16"/>
                <w:lang w:eastAsia="es-MX"/>
              </w:rPr>
              <w:t>Software de presupuestos  (Neodata, Opus, etc.)</w:t>
            </w:r>
          </w:p>
          <w:p w:rsidR="00500CE8" w:rsidRPr="009C525B" w:rsidRDefault="00500CE8" w:rsidP="001E7843">
            <w:pPr>
              <w:rPr>
                <w:rFonts w:ascii="Arial" w:hAnsi="Arial" w:cs="Arial"/>
                <w:sz w:val="16"/>
              </w:rPr>
            </w:pPr>
            <w:r w:rsidRPr="009C525B">
              <w:rPr>
                <w:rFonts w:ascii="Arial" w:hAnsi="Arial" w:cs="Arial"/>
                <w:sz w:val="16"/>
                <w:lang w:eastAsia="es-MX"/>
              </w:rPr>
              <w:t>Software de planificación, por ej. Project o primavera</w:t>
            </w:r>
          </w:p>
        </w:tc>
      </w:tr>
      <w:tr w:rsidR="00500CE8" w:rsidRPr="009C525B" w:rsidTr="001E7843">
        <w:trPr>
          <w:trHeight w:val="288"/>
        </w:trPr>
        <w:tc>
          <w:tcPr>
            <w:tcW w:w="355" w:type="dxa"/>
            <w:vAlign w:val="center"/>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4</w:t>
            </w:r>
          </w:p>
        </w:tc>
        <w:tc>
          <w:tcPr>
            <w:tcW w:w="1346" w:type="dxa"/>
            <w:shd w:val="clear" w:color="auto" w:fill="auto"/>
            <w:noWrap/>
            <w:hideMark/>
          </w:tcPr>
          <w:p w:rsidR="00500CE8" w:rsidRPr="009C525B" w:rsidRDefault="00500CE8" w:rsidP="001E7843">
            <w:pPr>
              <w:rPr>
                <w:rFonts w:ascii="Arial" w:hAnsi="Arial" w:cs="Arial"/>
                <w:sz w:val="16"/>
                <w:lang w:eastAsia="es-MX"/>
              </w:rPr>
            </w:pPr>
            <w:r w:rsidRPr="009C525B">
              <w:rPr>
                <w:rFonts w:ascii="Arial" w:hAnsi="Arial" w:cs="Arial"/>
                <w:sz w:val="16"/>
                <w:lang w:eastAsia="es-MX"/>
              </w:rPr>
              <w:t xml:space="preserve">Jefe de frente </w:t>
            </w:r>
          </w:p>
        </w:tc>
        <w:tc>
          <w:tcPr>
            <w:tcW w:w="2907" w:type="dxa"/>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Experiencia mínima de 10 años comprobables mediante certificados nacionales como jefe de frente en obras de estructuras civiles de concreto.</w:t>
            </w:r>
          </w:p>
        </w:tc>
        <w:tc>
          <w:tcPr>
            <w:tcW w:w="2338" w:type="dxa"/>
            <w:shd w:val="clear" w:color="auto" w:fill="FFFFFF" w:themeFill="background1"/>
            <w:noWrap/>
            <w:vAlign w:val="bottom"/>
            <w:hideMark/>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Ingeniero civil, geólogo, arquitecto o profesionista a una de las áreas afines a la ingeniería civil, titulado, que cuente con cédula profesional y haya participado en obras civiles en estructuras de concreto.</w:t>
            </w:r>
          </w:p>
        </w:tc>
        <w:tc>
          <w:tcPr>
            <w:tcW w:w="2126" w:type="dxa"/>
          </w:tcPr>
          <w:p w:rsidR="00500CE8" w:rsidRPr="009C525B" w:rsidRDefault="00500CE8" w:rsidP="001E7843">
            <w:pPr>
              <w:rPr>
                <w:rFonts w:ascii="Arial" w:hAnsi="Arial" w:cs="Arial"/>
                <w:sz w:val="16"/>
                <w:lang w:eastAsia="es-MX"/>
              </w:rPr>
            </w:pPr>
            <w:r w:rsidRPr="009C525B">
              <w:rPr>
                <w:rFonts w:ascii="Arial" w:hAnsi="Arial" w:cs="Arial"/>
                <w:sz w:val="16"/>
                <w:lang w:eastAsia="es-MX"/>
              </w:rPr>
              <w:t>Software gráfico (ACAD, Microstation,etc.)</w:t>
            </w:r>
          </w:p>
          <w:p w:rsidR="00500CE8" w:rsidRPr="009C525B" w:rsidRDefault="00500CE8" w:rsidP="001E7843">
            <w:pPr>
              <w:rPr>
                <w:rFonts w:ascii="Arial" w:hAnsi="Arial" w:cs="Arial"/>
                <w:sz w:val="16"/>
                <w:lang w:eastAsia="es-MX"/>
              </w:rPr>
            </w:pPr>
          </w:p>
          <w:p w:rsidR="00500CE8" w:rsidRPr="009C525B" w:rsidRDefault="00500CE8" w:rsidP="001E7843">
            <w:pPr>
              <w:rPr>
                <w:rFonts w:ascii="Arial" w:hAnsi="Arial" w:cs="Arial"/>
                <w:sz w:val="16"/>
              </w:rPr>
            </w:pPr>
            <w:r w:rsidRPr="009C525B">
              <w:rPr>
                <w:rFonts w:ascii="Arial" w:hAnsi="Arial" w:cs="Arial"/>
                <w:sz w:val="16"/>
                <w:lang w:eastAsia="es-MX"/>
              </w:rPr>
              <w:t>Software de planificación, por ej. Project o primavera</w:t>
            </w:r>
          </w:p>
        </w:tc>
      </w:tr>
      <w:tr w:rsidR="00500CE8" w:rsidRPr="009C525B" w:rsidTr="001E7843">
        <w:trPr>
          <w:trHeight w:val="288"/>
        </w:trPr>
        <w:tc>
          <w:tcPr>
            <w:tcW w:w="355" w:type="dxa"/>
            <w:vAlign w:val="center"/>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5</w:t>
            </w:r>
          </w:p>
        </w:tc>
        <w:tc>
          <w:tcPr>
            <w:tcW w:w="1346" w:type="dxa"/>
            <w:shd w:val="clear" w:color="auto" w:fill="auto"/>
            <w:hideMark/>
          </w:tcPr>
          <w:p w:rsidR="00500CE8" w:rsidRPr="009C525B" w:rsidRDefault="00500CE8" w:rsidP="001E7843">
            <w:pPr>
              <w:rPr>
                <w:rFonts w:ascii="Arial" w:hAnsi="Arial" w:cs="Arial"/>
                <w:sz w:val="16"/>
                <w:lang w:eastAsia="es-MX"/>
              </w:rPr>
            </w:pPr>
            <w:r w:rsidRPr="009C525B">
              <w:rPr>
                <w:rFonts w:ascii="Arial" w:hAnsi="Arial" w:cs="Arial"/>
                <w:sz w:val="16"/>
                <w:lang w:eastAsia="es-MX"/>
              </w:rPr>
              <w:t>Director Responsable de Obra (DRO)</w:t>
            </w:r>
          </w:p>
        </w:tc>
        <w:tc>
          <w:tcPr>
            <w:tcW w:w="2907" w:type="dxa"/>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Experiencia mínima de 10 años como DRO en obras de proyectos similares en obras civiles mayores a los 1,500 millones de pesos. La experiencia debe ser comprobada con certificaciones nacionales o internacionales.</w:t>
            </w:r>
          </w:p>
        </w:tc>
        <w:tc>
          <w:tcPr>
            <w:tcW w:w="2338" w:type="dxa"/>
            <w:shd w:val="clear" w:color="auto" w:fill="FFFFFF" w:themeFill="background1"/>
            <w:vAlign w:val="center"/>
            <w:hideMark/>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 xml:space="preserve">Ingeniero civil, geólogo, arquitecto o profesionista a una de las áreas afines a la ingeniería civil, titulado, que cuente con cédula profesional y haya participado en obras civiles mayores a 1,500 millones de pesos, de preferencia con estructuras elevadas de más de 5 km de longitud y bajo métodos de construcción prefabricados y/o in situ. Debe contar con las acreditaciones ante la </w:t>
            </w:r>
            <w:r w:rsidRPr="009C525B">
              <w:rPr>
                <w:rFonts w:ascii="Arial" w:hAnsi="Arial" w:cs="Arial"/>
                <w:sz w:val="16"/>
                <w:lang w:eastAsia="es-MX"/>
              </w:rPr>
              <w:lastRenderedPageBreak/>
              <w:t xml:space="preserve">dependencia responsable y contar con registros actualizados a la fecha de inicio de la obra. </w:t>
            </w:r>
          </w:p>
        </w:tc>
        <w:tc>
          <w:tcPr>
            <w:tcW w:w="2126" w:type="dxa"/>
          </w:tcPr>
          <w:p w:rsidR="00500CE8" w:rsidRPr="009C525B" w:rsidRDefault="00500CE8" w:rsidP="001E7843">
            <w:pPr>
              <w:rPr>
                <w:rFonts w:ascii="Arial" w:hAnsi="Arial" w:cs="Arial"/>
                <w:sz w:val="16"/>
                <w:lang w:eastAsia="es-MX"/>
              </w:rPr>
            </w:pPr>
            <w:r w:rsidRPr="009C525B">
              <w:rPr>
                <w:rFonts w:ascii="Arial" w:hAnsi="Arial" w:cs="Arial"/>
                <w:sz w:val="16"/>
                <w:lang w:eastAsia="es-MX"/>
              </w:rPr>
              <w:lastRenderedPageBreak/>
              <w:t>Software gráfico (ACAD, Microstation,etc.)</w:t>
            </w:r>
          </w:p>
          <w:p w:rsidR="00500CE8" w:rsidRPr="009C525B" w:rsidRDefault="00500CE8" w:rsidP="001E7843">
            <w:pPr>
              <w:rPr>
                <w:rFonts w:ascii="Arial" w:hAnsi="Arial" w:cs="Arial"/>
                <w:sz w:val="16"/>
                <w:lang w:eastAsia="es-MX"/>
              </w:rPr>
            </w:pPr>
          </w:p>
          <w:p w:rsidR="00500CE8" w:rsidRPr="009C525B" w:rsidRDefault="00500CE8" w:rsidP="001E7843">
            <w:pPr>
              <w:rPr>
                <w:rFonts w:ascii="Arial" w:hAnsi="Arial" w:cs="Arial"/>
                <w:sz w:val="16"/>
                <w:lang w:eastAsia="es-MX"/>
              </w:rPr>
            </w:pPr>
            <w:r w:rsidRPr="009C525B">
              <w:rPr>
                <w:rFonts w:ascii="Arial" w:hAnsi="Arial" w:cs="Arial"/>
                <w:sz w:val="16"/>
                <w:lang w:eastAsia="es-MX"/>
              </w:rPr>
              <w:t>Software de presupuestos  (Neodata, Opus, etc.)</w:t>
            </w:r>
          </w:p>
          <w:p w:rsidR="00500CE8" w:rsidRPr="009C525B" w:rsidRDefault="00500CE8" w:rsidP="001E7843">
            <w:pPr>
              <w:rPr>
                <w:rFonts w:ascii="Arial" w:hAnsi="Arial" w:cs="Arial"/>
                <w:sz w:val="16"/>
              </w:rPr>
            </w:pPr>
            <w:r w:rsidRPr="009C525B">
              <w:rPr>
                <w:rFonts w:ascii="Arial" w:hAnsi="Arial" w:cs="Arial"/>
                <w:sz w:val="16"/>
                <w:lang w:eastAsia="es-MX"/>
              </w:rPr>
              <w:t>Software de planificación, por ej. Project o primavera</w:t>
            </w:r>
          </w:p>
        </w:tc>
      </w:tr>
      <w:tr w:rsidR="00500CE8" w:rsidRPr="009C525B" w:rsidTr="001E7843">
        <w:trPr>
          <w:trHeight w:val="288"/>
        </w:trPr>
        <w:tc>
          <w:tcPr>
            <w:tcW w:w="355" w:type="dxa"/>
            <w:vAlign w:val="center"/>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lastRenderedPageBreak/>
              <w:t>6</w:t>
            </w:r>
          </w:p>
        </w:tc>
        <w:tc>
          <w:tcPr>
            <w:tcW w:w="1346" w:type="dxa"/>
            <w:shd w:val="clear" w:color="auto" w:fill="auto"/>
            <w:hideMark/>
          </w:tcPr>
          <w:p w:rsidR="00500CE8" w:rsidRPr="009C525B" w:rsidRDefault="00500CE8" w:rsidP="001E7843">
            <w:pPr>
              <w:rPr>
                <w:rFonts w:ascii="Arial" w:hAnsi="Arial" w:cs="Arial"/>
                <w:sz w:val="16"/>
                <w:lang w:eastAsia="es-MX"/>
              </w:rPr>
            </w:pPr>
            <w:r w:rsidRPr="009C525B">
              <w:rPr>
                <w:rFonts w:ascii="Arial" w:hAnsi="Arial" w:cs="Arial"/>
                <w:sz w:val="16"/>
                <w:lang w:eastAsia="es-MX"/>
              </w:rPr>
              <w:t>Perito en estructuras para tramos y estaciones elevadas</w:t>
            </w:r>
          </w:p>
        </w:tc>
        <w:tc>
          <w:tcPr>
            <w:tcW w:w="2907" w:type="dxa"/>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Experiencia mínima de 10 años como perito en obras de viaductos de concreto y edificios o estaciones de transporte ferroviario urbano. La experiencia debe ser comprobada con certificaciones nacionales o internacionales</w:t>
            </w:r>
          </w:p>
        </w:tc>
        <w:tc>
          <w:tcPr>
            <w:tcW w:w="2338" w:type="dxa"/>
            <w:shd w:val="clear" w:color="auto" w:fill="FFFFFF" w:themeFill="background1"/>
            <w:vAlign w:val="center"/>
            <w:hideMark/>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Estructurista, ingeniero civil, geólogo, arquitecto o profesionista a una de las áreas afines a la ingeniería civil, titulado, que cuente con cédula profesional y haya participado en obras civiles mayores a 1,500 millones de pesos, de preferencia con estructuras elevadas de más de 5 km de longitud y bajo métodos de construcción prefabricados y/o in situ. Debe contar con las acreditaciones ante la dependencia responsable y contar con registros actualizados a la fecha de inicio de la obra.</w:t>
            </w:r>
          </w:p>
        </w:tc>
        <w:tc>
          <w:tcPr>
            <w:tcW w:w="2126" w:type="dxa"/>
          </w:tcPr>
          <w:p w:rsidR="00500CE8" w:rsidRPr="009C525B" w:rsidRDefault="00500CE8" w:rsidP="001E7843">
            <w:pPr>
              <w:rPr>
                <w:rFonts w:ascii="Arial" w:hAnsi="Arial" w:cs="Arial"/>
                <w:sz w:val="16"/>
                <w:lang w:eastAsia="es-MX"/>
              </w:rPr>
            </w:pPr>
            <w:r w:rsidRPr="009C525B">
              <w:rPr>
                <w:rFonts w:ascii="Arial" w:hAnsi="Arial" w:cs="Arial"/>
                <w:sz w:val="16"/>
                <w:lang w:eastAsia="es-MX"/>
              </w:rPr>
              <w:t>Software de cálculo de estructuras</w:t>
            </w:r>
          </w:p>
          <w:p w:rsidR="00500CE8" w:rsidRPr="009C525B" w:rsidRDefault="00500CE8" w:rsidP="001E7843">
            <w:pPr>
              <w:rPr>
                <w:rFonts w:ascii="Arial" w:hAnsi="Arial" w:cs="Arial"/>
                <w:sz w:val="16"/>
                <w:lang w:eastAsia="es-MX"/>
              </w:rPr>
            </w:pPr>
          </w:p>
          <w:p w:rsidR="00500CE8" w:rsidRPr="009C525B" w:rsidRDefault="00500CE8" w:rsidP="001E7843">
            <w:pPr>
              <w:rPr>
                <w:rFonts w:ascii="Arial" w:hAnsi="Arial" w:cs="Arial"/>
                <w:sz w:val="16"/>
                <w:lang w:eastAsia="es-MX"/>
              </w:rPr>
            </w:pPr>
            <w:r w:rsidRPr="009C525B">
              <w:rPr>
                <w:rFonts w:ascii="Arial" w:hAnsi="Arial" w:cs="Arial"/>
                <w:sz w:val="16"/>
                <w:lang w:eastAsia="es-MX"/>
              </w:rPr>
              <w:t>Software gráfico (ACAD, Microstation,etc.)</w:t>
            </w:r>
          </w:p>
          <w:p w:rsidR="00500CE8" w:rsidRPr="009C525B" w:rsidRDefault="00500CE8" w:rsidP="001E7843">
            <w:pPr>
              <w:rPr>
                <w:rFonts w:ascii="Arial" w:hAnsi="Arial" w:cs="Arial"/>
                <w:sz w:val="16"/>
              </w:rPr>
            </w:pPr>
          </w:p>
        </w:tc>
      </w:tr>
      <w:tr w:rsidR="00500CE8" w:rsidRPr="009C525B" w:rsidTr="001E7843">
        <w:trPr>
          <w:trHeight w:val="288"/>
        </w:trPr>
        <w:tc>
          <w:tcPr>
            <w:tcW w:w="355" w:type="dxa"/>
            <w:vAlign w:val="center"/>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7</w:t>
            </w:r>
          </w:p>
          <w:p w:rsidR="00500CE8" w:rsidRPr="009C525B" w:rsidRDefault="00500CE8" w:rsidP="001E7843">
            <w:pPr>
              <w:jc w:val="both"/>
              <w:rPr>
                <w:rFonts w:ascii="Arial" w:hAnsi="Arial" w:cs="Arial"/>
                <w:sz w:val="16"/>
                <w:lang w:eastAsia="es-MX"/>
              </w:rPr>
            </w:pPr>
          </w:p>
        </w:tc>
        <w:tc>
          <w:tcPr>
            <w:tcW w:w="1346" w:type="dxa"/>
            <w:shd w:val="clear" w:color="auto" w:fill="auto"/>
            <w:noWrap/>
            <w:hideMark/>
          </w:tcPr>
          <w:p w:rsidR="00500CE8" w:rsidRPr="009C525B" w:rsidRDefault="00500CE8" w:rsidP="001E7843">
            <w:pPr>
              <w:rPr>
                <w:rFonts w:ascii="Arial" w:hAnsi="Arial" w:cs="Arial"/>
                <w:sz w:val="16"/>
                <w:lang w:eastAsia="es-MX"/>
              </w:rPr>
            </w:pPr>
            <w:r w:rsidRPr="009C525B">
              <w:rPr>
                <w:rFonts w:ascii="Arial" w:hAnsi="Arial" w:cs="Arial"/>
                <w:sz w:val="16"/>
                <w:lang w:eastAsia="es-MX"/>
              </w:rPr>
              <w:t>Personal de residencia de construcción</w:t>
            </w:r>
          </w:p>
        </w:tc>
        <w:tc>
          <w:tcPr>
            <w:tcW w:w="2907" w:type="dxa"/>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 xml:space="preserve">Experiencia mínima de 5 años como residentes en obras de viaductos de concreto y edificios y estaciones de transporte ferroviario urbano. La experiencia debe ser comprobada con certificaciones nacionales </w:t>
            </w:r>
          </w:p>
        </w:tc>
        <w:tc>
          <w:tcPr>
            <w:tcW w:w="2338" w:type="dxa"/>
            <w:shd w:val="clear" w:color="auto" w:fill="FFFFFF" w:themeFill="background1"/>
            <w:noWrap/>
            <w:vAlign w:val="bottom"/>
            <w:hideMark/>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Ingeniero civil, geólogo, arquitecto o profesionista a una de las áreas afines a la ingeniería civil, titulado, que cuente con cédula profesional y haya participado en obras civiles mayores, de preferencia en obras con estructuras elevadas de más de 5 km de longitud. Debe contar con las acreditaciones ante la dependencia responsable y contar con registros actualizados a la fecha de inicio de la obra.</w:t>
            </w:r>
          </w:p>
        </w:tc>
        <w:tc>
          <w:tcPr>
            <w:tcW w:w="2126" w:type="dxa"/>
          </w:tcPr>
          <w:p w:rsidR="00500CE8" w:rsidRPr="009C525B" w:rsidRDefault="00500CE8" w:rsidP="001E7843">
            <w:pPr>
              <w:rPr>
                <w:rFonts w:ascii="Arial" w:hAnsi="Arial" w:cs="Arial"/>
                <w:sz w:val="16"/>
                <w:lang w:eastAsia="es-MX"/>
              </w:rPr>
            </w:pPr>
            <w:r w:rsidRPr="009C525B">
              <w:rPr>
                <w:rFonts w:ascii="Arial" w:hAnsi="Arial" w:cs="Arial"/>
                <w:sz w:val="16"/>
                <w:lang w:eastAsia="es-MX"/>
              </w:rPr>
              <w:t>Software gráfico (ACAD, Microstation, etc.)</w:t>
            </w:r>
          </w:p>
          <w:p w:rsidR="00500CE8" w:rsidRPr="009C525B" w:rsidRDefault="00500CE8" w:rsidP="001E7843">
            <w:pPr>
              <w:rPr>
                <w:rFonts w:ascii="Arial" w:hAnsi="Arial" w:cs="Arial"/>
                <w:sz w:val="16"/>
                <w:lang w:eastAsia="es-MX"/>
              </w:rPr>
            </w:pPr>
          </w:p>
          <w:p w:rsidR="00500CE8" w:rsidRPr="009C525B" w:rsidRDefault="00500CE8" w:rsidP="001E7843">
            <w:pPr>
              <w:rPr>
                <w:rFonts w:ascii="Arial" w:hAnsi="Arial" w:cs="Arial"/>
                <w:sz w:val="16"/>
                <w:lang w:eastAsia="es-MX"/>
              </w:rPr>
            </w:pPr>
            <w:r w:rsidRPr="009C525B">
              <w:rPr>
                <w:rFonts w:ascii="Arial" w:hAnsi="Arial" w:cs="Arial"/>
                <w:sz w:val="16"/>
                <w:lang w:eastAsia="es-MX"/>
              </w:rPr>
              <w:t>Software de presupuestos (Neodata, Opus, etc.)</w:t>
            </w:r>
          </w:p>
          <w:p w:rsidR="00500CE8" w:rsidRPr="009C525B" w:rsidRDefault="00500CE8" w:rsidP="001E7843">
            <w:pPr>
              <w:rPr>
                <w:rFonts w:ascii="Arial" w:hAnsi="Arial" w:cs="Arial"/>
                <w:sz w:val="16"/>
              </w:rPr>
            </w:pPr>
            <w:r w:rsidRPr="009C525B">
              <w:rPr>
                <w:rFonts w:ascii="Arial" w:hAnsi="Arial" w:cs="Arial"/>
                <w:sz w:val="16"/>
                <w:lang w:eastAsia="es-MX"/>
              </w:rPr>
              <w:t>Software de planificación, por ej. Project o primavera</w:t>
            </w:r>
          </w:p>
        </w:tc>
      </w:tr>
      <w:tr w:rsidR="00500CE8" w:rsidRPr="009C525B" w:rsidTr="001E7843">
        <w:trPr>
          <w:trHeight w:val="288"/>
        </w:trPr>
        <w:tc>
          <w:tcPr>
            <w:tcW w:w="355" w:type="dxa"/>
            <w:vAlign w:val="center"/>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8</w:t>
            </w:r>
          </w:p>
        </w:tc>
        <w:tc>
          <w:tcPr>
            <w:tcW w:w="1346" w:type="dxa"/>
            <w:shd w:val="clear" w:color="auto" w:fill="auto"/>
            <w:noWrap/>
          </w:tcPr>
          <w:p w:rsidR="00500CE8" w:rsidRPr="009C525B" w:rsidRDefault="00500CE8" w:rsidP="001E7843">
            <w:pPr>
              <w:rPr>
                <w:rFonts w:ascii="Arial" w:hAnsi="Arial" w:cs="Arial"/>
                <w:sz w:val="16"/>
                <w:lang w:eastAsia="es-MX"/>
              </w:rPr>
            </w:pPr>
            <w:r w:rsidRPr="009C525B">
              <w:rPr>
                <w:rFonts w:ascii="Arial" w:hAnsi="Arial" w:cs="Arial"/>
                <w:sz w:val="16"/>
                <w:lang w:eastAsia="es-MX"/>
              </w:rPr>
              <w:t>Perito en instalaciones</w:t>
            </w:r>
          </w:p>
        </w:tc>
        <w:tc>
          <w:tcPr>
            <w:tcW w:w="2907" w:type="dxa"/>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Experiencia mínima de 10 años como corresponsable en instalaciones en obras de viaductos de concreto y edificios o estaciones de transporte ferroviario urbano. La experiencia debe ser comprobada con certificaciones nacionales o internacionales</w:t>
            </w:r>
          </w:p>
        </w:tc>
        <w:tc>
          <w:tcPr>
            <w:tcW w:w="2338" w:type="dxa"/>
            <w:shd w:val="clear" w:color="auto" w:fill="FFFFFF" w:themeFill="background1"/>
            <w:noWrap/>
            <w:vAlign w:val="bottom"/>
          </w:tcPr>
          <w:tbl>
            <w:tblPr>
              <w:tblW w:w="4120" w:type="dxa"/>
              <w:tblLayout w:type="fixed"/>
              <w:tblCellMar>
                <w:left w:w="70" w:type="dxa"/>
                <w:right w:w="70" w:type="dxa"/>
              </w:tblCellMar>
              <w:tblLook w:val="04A0" w:firstRow="1" w:lastRow="0" w:firstColumn="1" w:lastColumn="0" w:noHBand="0" w:noVBand="1"/>
            </w:tblPr>
            <w:tblGrid>
              <w:gridCol w:w="4120"/>
            </w:tblGrid>
            <w:tr w:rsidR="00500CE8" w:rsidRPr="009C525B" w:rsidTr="001E7843">
              <w:trPr>
                <w:trHeight w:val="1812"/>
              </w:trPr>
              <w:tc>
                <w:tcPr>
                  <w:tcW w:w="4120" w:type="dxa"/>
                  <w:tcBorders>
                    <w:top w:val="nil"/>
                    <w:left w:val="nil"/>
                    <w:bottom w:val="nil"/>
                    <w:right w:val="nil"/>
                  </w:tcBorders>
                  <w:shd w:val="clear" w:color="auto" w:fill="auto"/>
                  <w:vAlign w:val="bottom"/>
                  <w:hideMark/>
                </w:tcPr>
                <w:p w:rsidR="00500CE8" w:rsidRPr="009C525B" w:rsidRDefault="00500CE8" w:rsidP="00DB42CC">
                  <w:pPr>
                    <w:framePr w:hSpace="141" w:wrap="around" w:vAnchor="page" w:hAnchor="margin" w:xAlign="center" w:y="2558"/>
                    <w:rPr>
                      <w:rFonts w:ascii="Arial" w:hAnsi="Arial" w:cs="Arial"/>
                      <w:sz w:val="16"/>
                      <w:lang w:eastAsia="es-MX"/>
                    </w:rPr>
                  </w:pPr>
                  <w:r w:rsidRPr="009C525B">
                    <w:rPr>
                      <w:rFonts w:ascii="Arial" w:hAnsi="Arial" w:cs="Arial"/>
                      <w:sz w:val="16"/>
                      <w:lang w:eastAsia="es-MX"/>
                    </w:rPr>
                    <w:t>Ingeniero civil, arquitecto, ingeniero industrial, ingeniero mecánico, ingeniero electromecánico, ingeniero en sistemas o profesionista en las áreas afines a la ingeniería civil; titulado y que cuente con cédula profesional y haya participado en obras civiles mayores, de preferencia con estructuras elevadas de más de tres kilómetros de longitud. Debe contar con las acreditaciones ante la dependencia responsable y contar con registros actualizados a la fecha de inicio de la obra.</w:t>
                  </w:r>
                </w:p>
              </w:tc>
            </w:tr>
            <w:tr w:rsidR="00500CE8" w:rsidRPr="009C525B" w:rsidTr="001E7843">
              <w:trPr>
                <w:trHeight w:val="1320"/>
              </w:trPr>
              <w:tc>
                <w:tcPr>
                  <w:tcW w:w="4120" w:type="dxa"/>
                  <w:tcBorders>
                    <w:top w:val="nil"/>
                    <w:left w:val="nil"/>
                    <w:bottom w:val="nil"/>
                    <w:right w:val="nil"/>
                  </w:tcBorders>
                  <w:shd w:val="clear" w:color="auto" w:fill="auto"/>
                </w:tcPr>
                <w:p w:rsidR="00500CE8" w:rsidRPr="009C525B" w:rsidRDefault="00500CE8" w:rsidP="00DB42CC">
                  <w:pPr>
                    <w:framePr w:hSpace="141" w:wrap="around" w:vAnchor="page" w:hAnchor="margin" w:xAlign="center" w:y="2558"/>
                    <w:rPr>
                      <w:rFonts w:ascii="Arial" w:hAnsi="Arial" w:cs="Arial"/>
                      <w:sz w:val="16"/>
                      <w:lang w:eastAsia="es-MX"/>
                    </w:rPr>
                  </w:pPr>
                </w:p>
              </w:tc>
            </w:tr>
          </w:tbl>
          <w:p w:rsidR="00500CE8" w:rsidRPr="009C525B" w:rsidRDefault="00500CE8" w:rsidP="001E7843">
            <w:pPr>
              <w:jc w:val="both"/>
              <w:rPr>
                <w:rFonts w:ascii="Arial" w:hAnsi="Arial" w:cs="Arial"/>
                <w:sz w:val="16"/>
                <w:lang w:eastAsia="es-MX"/>
              </w:rPr>
            </w:pPr>
          </w:p>
        </w:tc>
        <w:tc>
          <w:tcPr>
            <w:tcW w:w="2126" w:type="dxa"/>
          </w:tcPr>
          <w:p w:rsidR="00500CE8" w:rsidRPr="009C525B" w:rsidRDefault="00500CE8" w:rsidP="001E7843">
            <w:pPr>
              <w:rPr>
                <w:rFonts w:ascii="Arial" w:hAnsi="Arial" w:cs="Arial"/>
                <w:sz w:val="16"/>
                <w:lang w:eastAsia="es-MX"/>
              </w:rPr>
            </w:pPr>
            <w:r w:rsidRPr="009C525B">
              <w:rPr>
                <w:rFonts w:ascii="Arial" w:hAnsi="Arial" w:cs="Arial"/>
                <w:sz w:val="16"/>
                <w:lang w:eastAsia="es-MX"/>
              </w:rPr>
              <w:t>Software gráfico (ACAD, Microstation,etc.)</w:t>
            </w:r>
          </w:p>
          <w:p w:rsidR="00500CE8" w:rsidRPr="009C525B" w:rsidRDefault="00500CE8" w:rsidP="001E7843">
            <w:pPr>
              <w:rPr>
                <w:rFonts w:ascii="Arial" w:hAnsi="Arial" w:cs="Arial"/>
                <w:sz w:val="16"/>
                <w:lang w:eastAsia="es-MX"/>
              </w:rPr>
            </w:pPr>
          </w:p>
        </w:tc>
      </w:tr>
      <w:tr w:rsidR="00500CE8" w:rsidRPr="009C525B" w:rsidTr="001E7843">
        <w:trPr>
          <w:trHeight w:val="288"/>
        </w:trPr>
        <w:tc>
          <w:tcPr>
            <w:tcW w:w="355" w:type="dxa"/>
            <w:vAlign w:val="center"/>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9</w:t>
            </w:r>
          </w:p>
        </w:tc>
        <w:tc>
          <w:tcPr>
            <w:tcW w:w="1346" w:type="dxa"/>
            <w:shd w:val="clear" w:color="auto" w:fill="auto"/>
            <w:noWrap/>
          </w:tcPr>
          <w:p w:rsidR="00500CE8" w:rsidRPr="009C525B" w:rsidRDefault="00500CE8" w:rsidP="001E7843">
            <w:pPr>
              <w:rPr>
                <w:rFonts w:ascii="Arial" w:hAnsi="Arial" w:cs="Arial"/>
                <w:sz w:val="16"/>
                <w:lang w:eastAsia="es-MX"/>
              </w:rPr>
            </w:pPr>
            <w:r w:rsidRPr="009C525B">
              <w:rPr>
                <w:rFonts w:ascii="Arial" w:hAnsi="Arial" w:cs="Arial"/>
                <w:sz w:val="16"/>
                <w:lang w:eastAsia="es-MX"/>
              </w:rPr>
              <w:t>Corresponsable en diseño urbano y arquitectura</w:t>
            </w:r>
          </w:p>
          <w:p w:rsidR="00500CE8" w:rsidRPr="009C525B" w:rsidRDefault="00500CE8" w:rsidP="001E7843">
            <w:pPr>
              <w:rPr>
                <w:rFonts w:ascii="Arial" w:hAnsi="Arial" w:cs="Arial"/>
                <w:sz w:val="16"/>
                <w:lang w:eastAsia="es-MX"/>
              </w:rPr>
            </w:pPr>
          </w:p>
        </w:tc>
        <w:tc>
          <w:tcPr>
            <w:tcW w:w="2907" w:type="dxa"/>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Experiencia mínima de 10 años como corresponsable en diseño urbano y arquitectura en obras de viaductos de concreto y edificios o estaciones de transporte ferroviario urbano. La experiencia debe ser comprobada con certificaciones nacionales o internacionales</w:t>
            </w:r>
          </w:p>
        </w:tc>
        <w:tc>
          <w:tcPr>
            <w:tcW w:w="2338" w:type="dxa"/>
            <w:shd w:val="clear" w:color="auto" w:fill="FFFFFF" w:themeFill="background1"/>
            <w:noWrap/>
            <w:vAlign w:val="bottom"/>
          </w:tcPr>
          <w:tbl>
            <w:tblPr>
              <w:tblW w:w="4120" w:type="dxa"/>
              <w:tblLayout w:type="fixed"/>
              <w:tblCellMar>
                <w:left w:w="70" w:type="dxa"/>
                <w:right w:w="70" w:type="dxa"/>
              </w:tblCellMar>
              <w:tblLook w:val="04A0" w:firstRow="1" w:lastRow="0" w:firstColumn="1" w:lastColumn="0" w:noHBand="0" w:noVBand="1"/>
            </w:tblPr>
            <w:tblGrid>
              <w:gridCol w:w="4120"/>
            </w:tblGrid>
            <w:tr w:rsidR="00500CE8" w:rsidRPr="009C525B" w:rsidTr="001E7843">
              <w:trPr>
                <w:trHeight w:val="1320"/>
              </w:trPr>
              <w:tc>
                <w:tcPr>
                  <w:tcW w:w="4120" w:type="dxa"/>
                  <w:tcBorders>
                    <w:top w:val="nil"/>
                    <w:left w:val="nil"/>
                    <w:bottom w:val="nil"/>
                    <w:right w:val="nil"/>
                  </w:tcBorders>
                  <w:shd w:val="clear" w:color="auto" w:fill="auto"/>
                  <w:hideMark/>
                </w:tcPr>
                <w:p w:rsidR="00500CE8" w:rsidRPr="009C525B" w:rsidRDefault="00500CE8" w:rsidP="00DB42CC">
                  <w:pPr>
                    <w:framePr w:hSpace="141" w:wrap="around" w:vAnchor="page" w:hAnchor="margin" w:xAlign="center" w:y="2558"/>
                    <w:rPr>
                      <w:rFonts w:ascii="Arial" w:hAnsi="Arial" w:cs="Arial"/>
                      <w:sz w:val="16"/>
                      <w:lang w:eastAsia="es-MX"/>
                    </w:rPr>
                  </w:pPr>
                  <w:r w:rsidRPr="009C525B">
                    <w:rPr>
                      <w:rFonts w:ascii="Arial" w:hAnsi="Arial" w:cs="Arial"/>
                      <w:sz w:val="16"/>
                      <w:lang w:eastAsia="es-MX"/>
                    </w:rPr>
                    <w:t>Ingeniero civil, arquitecto, urbanista o profesionista en las áreas afines a la ingeniería civil y a la arquitectura, titulado y que cuente con cédula profesional y haya participado en obras civiles mayores, de preferencia con estructuras elevadas de más de tres kilómetros de longitud. Debe contar con las acreditaciones ante la dependencia responsable y contar con registros actualizados a la fecha de inicio de la obra.</w:t>
                  </w:r>
                </w:p>
              </w:tc>
            </w:tr>
          </w:tbl>
          <w:p w:rsidR="00500CE8" w:rsidRPr="009C525B" w:rsidRDefault="00500CE8" w:rsidP="001E7843">
            <w:pPr>
              <w:jc w:val="both"/>
              <w:rPr>
                <w:rFonts w:ascii="Arial" w:hAnsi="Arial" w:cs="Arial"/>
                <w:sz w:val="16"/>
                <w:lang w:eastAsia="es-MX"/>
              </w:rPr>
            </w:pPr>
          </w:p>
        </w:tc>
        <w:tc>
          <w:tcPr>
            <w:tcW w:w="2126" w:type="dxa"/>
          </w:tcPr>
          <w:p w:rsidR="00500CE8" w:rsidRPr="009C525B" w:rsidRDefault="00500CE8" w:rsidP="001E7843">
            <w:pPr>
              <w:rPr>
                <w:rFonts w:ascii="Arial" w:hAnsi="Arial" w:cs="Arial"/>
                <w:sz w:val="16"/>
                <w:lang w:eastAsia="es-MX"/>
              </w:rPr>
            </w:pPr>
            <w:r w:rsidRPr="009C525B">
              <w:rPr>
                <w:rFonts w:ascii="Arial" w:hAnsi="Arial" w:cs="Arial"/>
                <w:sz w:val="16"/>
                <w:lang w:eastAsia="es-MX"/>
              </w:rPr>
              <w:t>Software gráfico (ACAD, Microstation,etc.)</w:t>
            </w:r>
          </w:p>
          <w:p w:rsidR="00500CE8" w:rsidRPr="009C525B" w:rsidRDefault="00500CE8" w:rsidP="001E7843">
            <w:pPr>
              <w:rPr>
                <w:rFonts w:ascii="Arial" w:hAnsi="Arial" w:cs="Arial"/>
                <w:sz w:val="16"/>
                <w:lang w:eastAsia="es-MX"/>
              </w:rPr>
            </w:pPr>
          </w:p>
        </w:tc>
      </w:tr>
      <w:tr w:rsidR="00500CE8" w:rsidRPr="009C525B" w:rsidTr="001E7843">
        <w:trPr>
          <w:trHeight w:val="288"/>
        </w:trPr>
        <w:tc>
          <w:tcPr>
            <w:tcW w:w="355" w:type="dxa"/>
            <w:vAlign w:val="center"/>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10</w:t>
            </w:r>
          </w:p>
        </w:tc>
        <w:tc>
          <w:tcPr>
            <w:tcW w:w="1346" w:type="dxa"/>
            <w:shd w:val="clear" w:color="auto" w:fill="auto"/>
            <w:noWrap/>
            <w:hideMark/>
          </w:tcPr>
          <w:p w:rsidR="00500CE8" w:rsidRPr="009C525B" w:rsidRDefault="00500CE8" w:rsidP="001E7843">
            <w:pPr>
              <w:rPr>
                <w:rFonts w:ascii="Arial" w:hAnsi="Arial" w:cs="Arial"/>
                <w:sz w:val="16"/>
                <w:lang w:eastAsia="es-MX"/>
              </w:rPr>
            </w:pPr>
            <w:r w:rsidRPr="009C525B">
              <w:rPr>
                <w:rFonts w:ascii="Arial" w:hAnsi="Arial" w:cs="Arial"/>
                <w:sz w:val="16"/>
                <w:lang w:eastAsia="es-MX"/>
              </w:rPr>
              <w:t>Personal control integral de la calidad</w:t>
            </w:r>
          </w:p>
        </w:tc>
        <w:tc>
          <w:tcPr>
            <w:tcW w:w="2907" w:type="dxa"/>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 xml:space="preserve">Experiencia mínima de 10 años como responsables de calidad en obras civiles mayores, de preferencia del sector ferroviario. La experiencia debe ser comprobada con certificaciones </w:t>
            </w:r>
            <w:r w:rsidRPr="009C525B">
              <w:rPr>
                <w:rFonts w:ascii="Arial" w:hAnsi="Arial" w:cs="Arial"/>
                <w:sz w:val="16"/>
                <w:lang w:eastAsia="es-MX"/>
              </w:rPr>
              <w:lastRenderedPageBreak/>
              <w:t>nacionales</w:t>
            </w:r>
          </w:p>
        </w:tc>
        <w:tc>
          <w:tcPr>
            <w:tcW w:w="2338" w:type="dxa"/>
            <w:shd w:val="clear" w:color="auto" w:fill="FFFFFF" w:themeFill="background1"/>
            <w:noWrap/>
            <w:vAlign w:val="bottom"/>
            <w:hideMark/>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lastRenderedPageBreak/>
              <w:t xml:space="preserve">Ingeniero industrial, actuario, geólogo, o profesionista a una de las áreas afines a las áreas administrativas, titulado, que cuente con cédula profesional </w:t>
            </w:r>
            <w:r w:rsidRPr="009C525B">
              <w:rPr>
                <w:rFonts w:ascii="Arial" w:hAnsi="Arial" w:cs="Arial"/>
                <w:sz w:val="16"/>
                <w:lang w:eastAsia="es-MX"/>
              </w:rPr>
              <w:lastRenderedPageBreak/>
              <w:t xml:space="preserve">y haya participado en obras civiles mayores, de preferencia en obras con estructuras elevadas de más de 3km de longitud yt cuente ccon las certificaciones necesarias para llevar procesos de control de la calidad de una obra civil. </w:t>
            </w:r>
          </w:p>
        </w:tc>
        <w:tc>
          <w:tcPr>
            <w:tcW w:w="2126" w:type="dxa"/>
          </w:tcPr>
          <w:p w:rsidR="00500CE8" w:rsidRPr="009C525B" w:rsidRDefault="00500CE8" w:rsidP="001E7843">
            <w:pPr>
              <w:rPr>
                <w:rFonts w:ascii="Arial" w:hAnsi="Arial" w:cs="Arial"/>
                <w:sz w:val="16"/>
                <w:lang w:eastAsia="es-MX"/>
              </w:rPr>
            </w:pPr>
            <w:r w:rsidRPr="009C525B">
              <w:rPr>
                <w:rFonts w:ascii="Arial" w:hAnsi="Arial" w:cs="Arial"/>
                <w:sz w:val="16"/>
                <w:lang w:eastAsia="es-MX"/>
              </w:rPr>
              <w:lastRenderedPageBreak/>
              <w:t xml:space="preserve">Software de base de datos </w:t>
            </w:r>
          </w:p>
          <w:p w:rsidR="00500CE8" w:rsidRPr="009C525B" w:rsidRDefault="00500CE8" w:rsidP="001E7843">
            <w:pPr>
              <w:rPr>
                <w:rFonts w:ascii="Arial" w:hAnsi="Arial" w:cs="Arial"/>
                <w:sz w:val="16"/>
                <w:lang w:eastAsia="es-MX"/>
              </w:rPr>
            </w:pPr>
            <w:r w:rsidRPr="009C525B">
              <w:rPr>
                <w:rFonts w:ascii="Arial" w:hAnsi="Arial" w:cs="Arial"/>
                <w:sz w:val="16"/>
                <w:lang w:eastAsia="es-MX"/>
              </w:rPr>
              <w:t>MS Office</w:t>
            </w:r>
          </w:p>
        </w:tc>
      </w:tr>
      <w:tr w:rsidR="00500CE8" w:rsidRPr="009C525B" w:rsidTr="001E7843">
        <w:trPr>
          <w:trHeight w:val="288"/>
        </w:trPr>
        <w:tc>
          <w:tcPr>
            <w:tcW w:w="355" w:type="dxa"/>
            <w:vAlign w:val="center"/>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lastRenderedPageBreak/>
              <w:t>11</w:t>
            </w:r>
          </w:p>
        </w:tc>
        <w:tc>
          <w:tcPr>
            <w:tcW w:w="1346" w:type="dxa"/>
            <w:shd w:val="clear" w:color="auto" w:fill="auto"/>
            <w:noWrap/>
            <w:hideMark/>
          </w:tcPr>
          <w:p w:rsidR="00500CE8" w:rsidRPr="009C525B" w:rsidRDefault="00500CE8" w:rsidP="001E7843">
            <w:pPr>
              <w:rPr>
                <w:rFonts w:ascii="Arial" w:hAnsi="Arial" w:cs="Arial"/>
                <w:sz w:val="16"/>
                <w:lang w:eastAsia="es-MX"/>
              </w:rPr>
            </w:pPr>
            <w:r w:rsidRPr="009C525B">
              <w:rPr>
                <w:rFonts w:ascii="Arial" w:hAnsi="Arial" w:cs="Arial"/>
                <w:sz w:val="16"/>
                <w:lang w:eastAsia="es-MX"/>
              </w:rPr>
              <w:t>Personal certificación de calidad</w:t>
            </w:r>
          </w:p>
        </w:tc>
        <w:tc>
          <w:tcPr>
            <w:tcW w:w="2907" w:type="dxa"/>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Experiencia de 10 años como certificadores de calidad en obras civiles mayores, de preferencia en el sector ferroviario.</w:t>
            </w:r>
          </w:p>
        </w:tc>
        <w:tc>
          <w:tcPr>
            <w:tcW w:w="2338" w:type="dxa"/>
            <w:shd w:val="clear" w:color="auto" w:fill="FFFFFF" w:themeFill="background1"/>
            <w:noWrap/>
            <w:vAlign w:val="bottom"/>
            <w:hideMark/>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Ingeniero industrial, actuario, geólogo, o profesionista a una de las áreas afines a las áreas administrativas, titulado, que cuente con cédula profesional y haya participado en obras civiles mayores, de preferencia en obras con estructuras elevadas de más de 3km de longitud yt cuente ccon las certificaciones necesarias para llevar procesos de control de la calidad de una obra civil.</w:t>
            </w:r>
          </w:p>
        </w:tc>
        <w:tc>
          <w:tcPr>
            <w:tcW w:w="2126" w:type="dxa"/>
          </w:tcPr>
          <w:p w:rsidR="00500CE8" w:rsidRPr="009C525B" w:rsidRDefault="00500CE8" w:rsidP="001E7843">
            <w:pPr>
              <w:rPr>
                <w:rFonts w:ascii="Arial" w:hAnsi="Arial" w:cs="Arial"/>
                <w:sz w:val="16"/>
                <w:lang w:eastAsia="es-MX"/>
              </w:rPr>
            </w:pPr>
            <w:r w:rsidRPr="009C525B">
              <w:rPr>
                <w:rFonts w:ascii="Arial" w:hAnsi="Arial" w:cs="Arial"/>
                <w:sz w:val="16"/>
                <w:lang w:eastAsia="es-MX"/>
              </w:rPr>
              <w:t xml:space="preserve">Software de base de datos </w:t>
            </w:r>
          </w:p>
          <w:p w:rsidR="00500CE8" w:rsidRPr="009C525B" w:rsidRDefault="00500CE8" w:rsidP="001E7843">
            <w:pPr>
              <w:rPr>
                <w:rFonts w:ascii="Arial" w:hAnsi="Arial" w:cs="Arial"/>
                <w:sz w:val="16"/>
                <w:lang w:eastAsia="es-MX"/>
              </w:rPr>
            </w:pPr>
            <w:r w:rsidRPr="009C525B">
              <w:rPr>
                <w:rFonts w:ascii="Arial" w:hAnsi="Arial" w:cs="Arial"/>
                <w:sz w:val="16"/>
                <w:lang w:eastAsia="es-MX"/>
              </w:rPr>
              <w:t>MS Office</w:t>
            </w:r>
          </w:p>
        </w:tc>
      </w:tr>
      <w:tr w:rsidR="00500CE8" w:rsidRPr="009C525B" w:rsidTr="001E7843">
        <w:trPr>
          <w:trHeight w:val="990"/>
        </w:trPr>
        <w:tc>
          <w:tcPr>
            <w:tcW w:w="355" w:type="dxa"/>
            <w:vAlign w:val="center"/>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12</w:t>
            </w:r>
          </w:p>
        </w:tc>
        <w:tc>
          <w:tcPr>
            <w:tcW w:w="1346" w:type="dxa"/>
            <w:shd w:val="clear" w:color="auto" w:fill="auto"/>
            <w:hideMark/>
          </w:tcPr>
          <w:p w:rsidR="00500CE8" w:rsidRPr="009C525B" w:rsidRDefault="00500CE8" w:rsidP="001E7843">
            <w:pPr>
              <w:rPr>
                <w:rFonts w:ascii="Arial" w:hAnsi="Arial" w:cs="Arial"/>
                <w:sz w:val="16"/>
                <w:lang w:eastAsia="es-MX"/>
              </w:rPr>
            </w:pPr>
            <w:r w:rsidRPr="009C525B">
              <w:rPr>
                <w:rFonts w:ascii="Arial" w:hAnsi="Arial" w:cs="Arial"/>
                <w:sz w:val="16"/>
                <w:lang w:eastAsia="es-MX"/>
              </w:rPr>
              <w:t>Personal encargado para la dirección y coordinación de sistemas ferroviarios y electromecánicos</w:t>
            </w:r>
          </w:p>
        </w:tc>
        <w:tc>
          <w:tcPr>
            <w:tcW w:w="2907" w:type="dxa"/>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Experiencia mínima de 10 años como responsable de obra en proyectos de   sistemas electromecánicos de transporte férreo.</w:t>
            </w:r>
          </w:p>
        </w:tc>
        <w:tc>
          <w:tcPr>
            <w:tcW w:w="2338" w:type="dxa"/>
            <w:shd w:val="clear" w:color="auto" w:fill="FFFFFF" w:themeFill="background1"/>
            <w:noWrap/>
            <w:vAlign w:val="center"/>
            <w:hideMark/>
          </w:tcPr>
          <w:p w:rsidR="00500CE8" w:rsidRPr="009C525B" w:rsidRDefault="00500CE8" w:rsidP="001E7843">
            <w:pPr>
              <w:jc w:val="both"/>
              <w:rPr>
                <w:rFonts w:ascii="Arial" w:hAnsi="Arial" w:cs="Arial"/>
                <w:sz w:val="16"/>
                <w:lang w:eastAsia="es-MX"/>
              </w:rPr>
            </w:pPr>
            <w:r w:rsidRPr="009C525B">
              <w:rPr>
                <w:rFonts w:ascii="Arial" w:hAnsi="Arial" w:cs="Arial"/>
                <w:sz w:val="16"/>
                <w:lang w:eastAsia="es-MX"/>
              </w:rPr>
              <w:t>Ingeniero industrial, ingeniero electromecánico, ingeniero civil, ingeniero de sistemas, administración, o profesionista a una de las áreas afines a las áreas de sistemas, eléctricas y mecánicas, titulado, que cuente con cédula profesional y haya participado en obras civiles mayores.</w:t>
            </w:r>
          </w:p>
        </w:tc>
        <w:tc>
          <w:tcPr>
            <w:tcW w:w="2126" w:type="dxa"/>
          </w:tcPr>
          <w:p w:rsidR="00500CE8" w:rsidRPr="009C525B" w:rsidRDefault="00500CE8" w:rsidP="001E7843">
            <w:pPr>
              <w:rPr>
                <w:rFonts w:ascii="Arial" w:hAnsi="Arial" w:cs="Arial"/>
                <w:sz w:val="16"/>
                <w:lang w:eastAsia="es-MX"/>
              </w:rPr>
            </w:pPr>
            <w:r w:rsidRPr="009C525B">
              <w:rPr>
                <w:rFonts w:ascii="Arial" w:hAnsi="Arial" w:cs="Arial"/>
                <w:sz w:val="16"/>
                <w:lang w:eastAsia="es-MX"/>
              </w:rPr>
              <w:t>Software de planificación, por ej. Project o primavera</w:t>
            </w:r>
          </w:p>
          <w:p w:rsidR="00500CE8" w:rsidRPr="009C525B" w:rsidRDefault="00500CE8" w:rsidP="001E7843">
            <w:pPr>
              <w:rPr>
                <w:rFonts w:ascii="Arial" w:hAnsi="Arial" w:cs="Arial"/>
                <w:sz w:val="16"/>
              </w:rPr>
            </w:pPr>
            <w:r w:rsidRPr="009C525B">
              <w:rPr>
                <w:rFonts w:ascii="Arial" w:hAnsi="Arial" w:cs="Arial"/>
                <w:sz w:val="16"/>
                <w:lang w:eastAsia="es-MX"/>
              </w:rPr>
              <w:t>Software gráfico (ACAD, Microstation, etc.)</w:t>
            </w:r>
          </w:p>
        </w:tc>
      </w:tr>
    </w:tbl>
    <w:p w:rsidR="00500CE8" w:rsidRDefault="00500CE8" w:rsidP="001A060A">
      <w:pPr>
        <w:tabs>
          <w:tab w:val="left" w:pos="567"/>
        </w:tabs>
        <w:jc w:val="both"/>
        <w:rPr>
          <w:rFonts w:ascii="Arial" w:hAnsi="Arial" w:cs="Arial"/>
          <w:sz w:val="24"/>
          <w:szCs w:val="24"/>
          <w:lang w:val="es-ES" w:eastAsia="en-US"/>
        </w:rPr>
      </w:pPr>
    </w:p>
    <w:p w:rsidR="00500CE8" w:rsidRDefault="00500CE8" w:rsidP="001A060A">
      <w:pPr>
        <w:tabs>
          <w:tab w:val="left" w:pos="567"/>
        </w:tabs>
        <w:jc w:val="both"/>
        <w:rPr>
          <w:rFonts w:ascii="Arial" w:hAnsi="Arial" w:cs="Arial"/>
          <w:sz w:val="24"/>
          <w:szCs w:val="24"/>
          <w:lang w:val="es-ES" w:eastAsia="en-US"/>
        </w:rPr>
      </w:pPr>
    </w:p>
    <w:p w:rsidR="00D959ED" w:rsidRPr="00046990" w:rsidRDefault="00D959ED" w:rsidP="00C825FC">
      <w:pPr>
        <w:pStyle w:val="Prrafodelista"/>
        <w:keepNext/>
        <w:keepLines/>
        <w:numPr>
          <w:ilvl w:val="0"/>
          <w:numId w:val="23"/>
        </w:numPr>
        <w:tabs>
          <w:tab w:val="left" w:pos="567"/>
        </w:tabs>
        <w:ind w:left="567" w:hanging="567"/>
        <w:jc w:val="both"/>
        <w:rPr>
          <w:rFonts w:ascii="Arial" w:hAnsi="Arial" w:cs="Arial"/>
          <w:b/>
          <w:sz w:val="24"/>
          <w:szCs w:val="24"/>
          <w:lang w:val="es-ES" w:eastAsia="en-US"/>
        </w:rPr>
      </w:pPr>
      <w:r w:rsidRPr="00046990">
        <w:rPr>
          <w:rFonts w:ascii="Arial" w:hAnsi="Arial" w:cs="Arial"/>
          <w:b/>
          <w:sz w:val="24"/>
          <w:szCs w:val="24"/>
          <w:lang w:val="es-ES" w:eastAsia="en-US"/>
        </w:rPr>
        <w:t>Subcontratación</w:t>
      </w:r>
      <w:r w:rsidR="00EC4316" w:rsidRPr="00046990">
        <w:rPr>
          <w:rFonts w:ascii="Arial" w:hAnsi="Arial" w:cs="Arial"/>
          <w:b/>
          <w:sz w:val="24"/>
          <w:szCs w:val="24"/>
          <w:lang w:val="es-ES" w:eastAsia="en-US"/>
        </w:rPr>
        <w:t xml:space="preserve"> y subcontratación de MIPYMES</w:t>
      </w:r>
    </w:p>
    <w:p w:rsidR="003A7354" w:rsidRPr="00046990" w:rsidRDefault="003A7354" w:rsidP="00C825FC">
      <w:pPr>
        <w:keepNext/>
        <w:keepLines/>
        <w:ind w:firstLine="708"/>
        <w:jc w:val="both"/>
        <w:rPr>
          <w:rFonts w:ascii="Arial" w:hAnsi="Arial" w:cs="Arial"/>
          <w:sz w:val="24"/>
          <w:szCs w:val="24"/>
          <w:u w:val="single"/>
          <w:lang w:val="es-ES" w:eastAsia="en-US"/>
        </w:rPr>
      </w:pPr>
    </w:p>
    <w:p w:rsidR="004D4B1C" w:rsidRDefault="00A34D71" w:rsidP="00C825FC">
      <w:pPr>
        <w:keepNext/>
        <w:keepLines/>
        <w:jc w:val="both"/>
        <w:rPr>
          <w:rFonts w:ascii="Arial" w:hAnsi="Arial" w:cs="Arial"/>
          <w:sz w:val="24"/>
          <w:szCs w:val="24"/>
          <w:lang w:val="es-ES" w:eastAsia="en-US"/>
        </w:rPr>
      </w:pPr>
      <w:r w:rsidRPr="00046990">
        <w:rPr>
          <w:rFonts w:ascii="Arial" w:hAnsi="Arial" w:cs="Arial"/>
          <w:sz w:val="24"/>
          <w:szCs w:val="24"/>
          <w:lang w:val="es-ES" w:eastAsia="en-US"/>
        </w:rPr>
        <w:t xml:space="preserve">El Licitante podrá subcontratar los trabajos </w:t>
      </w:r>
      <w:r w:rsidR="00001CB3">
        <w:rPr>
          <w:rFonts w:ascii="Arial" w:hAnsi="Arial" w:cs="Arial"/>
          <w:sz w:val="24"/>
          <w:szCs w:val="24"/>
          <w:lang w:val="es-ES" w:eastAsia="en-US"/>
        </w:rPr>
        <w:t>siguientes:</w:t>
      </w:r>
    </w:p>
    <w:p w:rsidR="00770D47" w:rsidRDefault="00770D47" w:rsidP="00C825FC">
      <w:pPr>
        <w:keepNext/>
        <w:keepLines/>
        <w:jc w:val="both"/>
        <w:rPr>
          <w:rFonts w:ascii="Arial" w:hAnsi="Arial" w:cs="Arial"/>
          <w:sz w:val="24"/>
          <w:szCs w:val="24"/>
          <w:lang w:val="es-ES" w:eastAsia="en-US"/>
        </w:rPr>
      </w:pPr>
    </w:p>
    <w:p w:rsidR="00770D47" w:rsidRDefault="00770D47" w:rsidP="00770D47">
      <w:pPr>
        <w:keepNext/>
        <w:keepLines/>
        <w:jc w:val="both"/>
        <w:rPr>
          <w:rFonts w:ascii="Arial" w:hAnsi="Arial" w:cs="Arial"/>
          <w:sz w:val="24"/>
          <w:szCs w:val="24"/>
          <w:lang w:val="es-ES" w:eastAsia="en-US"/>
        </w:rPr>
      </w:pPr>
      <w:r>
        <w:rPr>
          <w:rFonts w:ascii="Arial" w:hAnsi="Arial" w:cs="Arial"/>
          <w:sz w:val="24"/>
          <w:szCs w:val="24"/>
          <w:lang w:val="es-ES" w:eastAsia="en-US"/>
        </w:rPr>
        <w:t>En general trabajos de campo inherentes a topografía, mecánica de suelos, rutas alimentadoras, maquinaria, equipo, suministro y colocación de todos los materiales estructurales metálicos, presforzados y acabados.</w:t>
      </w:r>
    </w:p>
    <w:p w:rsidR="00587975" w:rsidRDefault="00587975" w:rsidP="00C825FC">
      <w:pPr>
        <w:keepNext/>
        <w:keepLines/>
        <w:jc w:val="both"/>
        <w:rPr>
          <w:rFonts w:ascii="Arial" w:hAnsi="Arial" w:cs="Arial"/>
          <w:sz w:val="24"/>
          <w:szCs w:val="24"/>
          <w:lang w:val="es-ES" w:eastAsia="en-US"/>
        </w:rPr>
      </w:pPr>
    </w:p>
    <w:p w:rsidR="00AF3C26" w:rsidRPr="00AF3C26" w:rsidRDefault="00AF3C26" w:rsidP="00AF3C26">
      <w:pPr>
        <w:pStyle w:val="Prrafodelista"/>
        <w:numPr>
          <w:ilvl w:val="0"/>
          <w:numId w:val="33"/>
        </w:numPr>
        <w:tabs>
          <w:tab w:val="left" w:pos="567"/>
        </w:tabs>
        <w:rPr>
          <w:rFonts w:ascii="Arial" w:hAnsi="Arial"/>
          <w:sz w:val="22"/>
        </w:rPr>
      </w:pPr>
      <w:r w:rsidRPr="00AF3C26">
        <w:rPr>
          <w:rFonts w:ascii="Arial" w:hAnsi="Arial"/>
          <w:sz w:val="22"/>
        </w:rPr>
        <w:t>Trabajos de mecánica de suelos.</w:t>
      </w:r>
    </w:p>
    <w:p w:rsidR="00AF3C26" w:rsidRDefault="00AF3C26" w:rsidP="00AF3C26">
      <w:pPr>
        <w:pStyle w:val="Prrafodelista"/>
        <w:numPr>
          <w:ilvl w:val="0"/>
          <w:numId w:val="33"/>
        </w:numPr>
        <w:tabs>
          <w:tab w:val="left" w:pos="567"/>
        </w:tabs>
        <w:rPr>
          <w:rFonts w:ascii="Arial" w:hAnsi="Arial"/>
          <w:sz w:val="22"/>
        </w:rPr>
      </w:pPr>
      <w:r>
        <w:rPr>
          <w:rFonts w:ascii="Arial" w:hAnsi="Arial"/>
          <w:sz w:val="22"/>
        </w:rPr>
        <w:t>Topografía.</w:t>
      </w:r>
    </w:p>
    <w:p w:rsidR="00AF3C26" w:rsidRPr="00AF3C26" w:rsidRDefault="00AF3C26" w:rsidP="00AF3C26">
      <w:pPr>
        <w:pStyle w:val="Prrafodelista"/>
        <w:numPr>
          <w:ilvl w:val="0"/>
          <w:numId w:val="33"/>
        </w:numPr>
        <w:tabs>
          <w:tab w:val="left" w:pos="567"/>
        </w:tabs>
        <w:rPr>
          <w:rFonts w:ascii="Arial" w:hAnsi="Arial"/>
          <w:sz w:val="22"/>
        </w:rPr>
      </w:pPr>
      <w:r w:rsidRPr="00AF3C26">
        <w:rPr>
          <w:rFonts w:ascii="Arial" w:hAnsi="Arial"/>
          <w:sz w:val="22"/>
        </w:rPr>
        <w:t>Maquinaria y equipo.</w:t>
      </w:r>
    </w:p>
    <w:p w:rsidR="00AF3C26" w:rsidRPr="00AF3C26" w:rsidRDefault="00AF3C26" w:rsidP="00AF3C26">
      <w:pPr>
        <w:pStyle w:val="Prrafodelista"/>
        <w:numPr>
          <w:ilvl w:val="0"/>
          <w:numId w:val="33"/>
        </w:numPr>
        <w:tabs>
          <w:tab w:val="left" w:pos="567"/>
        </w:tabs>
        <w:rPr>
          <w:rFonts w:ascii="Arial" w:hAnsi="Arial"/>
          <w:sz w:val="22"/>
        </w:rPr>
      </w:pPr>
      <w:r w:rsidRPr="00AF3C26">
        <w:rPr>
          <w:rFonts w:ascii="Arial" w:hAnsi="Arial"/>
          <w:sz w:val="22"/>
        </w:rPr>
        <w:t>Instalaciones de estaciones.</w:t>
      </w:r>
    </w:p>
    <w:p w:rsidR="00AF3C26" w:rsidRDefault="00AF3C26" w:rsidP="00AF3C26">
      <w:pPr>
        <w:pStyle w:val="Prrafodelista"/>
        <w:numPr>
          <w:ilvl w:val="0"/>
          <w:numId w:val="33"/>
        </w:numPr>
        <w:tabs>
          <w:tab w:val="left" w:pos="567"/>
        </w:tabs>
        <w:rPr>
          <w:rFonts w:ascii="Arial" w:hAnsi="Arial"/>
          <w:sz w:val="22"/>
        </w:rPr>
      </w:pPr>
      <w:r>
        <w:rPr>
          <w:rFonts w:ascii="Arial" w:hAnsi="Arial"/>
          <w:sz w:val="22"/>
        </w:rPr>
        <w:t>Trabajos de reposición de servicios.</w:t>
      </w:r>
    </w:p>
    <w:p w:rsidR="00AF3C26" w:rsidRPr="00AF3C26" w:rsidRDefault="00AF3C26" w:rsidP="00AF3C26">
      <w:pPr>
        <w:pStyle w:val="Prrafodelista"/>
        <w:numPr>
          <w:ilvl w:val="0"/>
          <w:numId w:val="33"/>
        </w:numPr>
        <w:tabs>
          <w:tab w:val="left" w:pos="567"/>
        </w:tabs>
        <w:rPr>
          <w:rFonts w:ascii="Arial" w:hAnsi="Arial"/>
          <w:sz w:val="22"/>
        </w:rPr>
      </w:pPr>
      <w:r w:rsidRPr="00AF3C26">
        <w:rPr>
          <w:rFonts w:ascii="Arial" w:hAnsi="Arial"/>
          <w:sz w:val="22"/>
        </w:rPr>
        <w:t>Trabajos de talleres de estructura metálica.</w:t>
      </w:r>
    </w:p>
    <w:p w:rsidR="00AF3C26" w:rsidRPr="00AF3C26" w:rsidRDefault="00AF3C26" w:rsidP="00AF3C26">
      <w:pPr>
        <w:tabs>
          <w:tab w:val="left" w:pos="567"/>
        </w:tabs>
        <w:ind w:left="360"/>
        <w:rPr>
          <w:rFonts w:ascii="Arial" w:hAnsi="Arial"/>
          <w:sz w:val="22"/>
        </w:rPr>
      </w:pPr>
      <w:r>
        <w:rPr>
          <w:rFonts w:ascii="Arial" w:hAnsi="Arial"/>
          <w:sz w:val="22"/>
        </w:rPr>
        <w:t xml:space="preserve">7 </w:t>
      </w:r>
      <w:r w:rsidRPr="00AF3C26">
        <w:rPr>
          <w:rFonts w:ascii="Arial" w:hAnsi="Arial"/>
          <w:sz w:val="22"/>
        </w:rPr>
        <w:t>Seguimiento y control ambiental.</w:t>
      </w:r>
    </w:p>
    <w:p w:rsidR="00587975" w:rsidRPr="00F165DD" w:rsidRDefault="00587975" w:rsidP="00C825FC">
      <w:pPr>
        <w:keepNext/>
        <w:keepLines/>
        <w:jc w:val="both"/>
        <w:rPr>
          <w:rFonts w:ascii="Arial" w:hAnsi="Arial" w:cs="Arial"/>
          <w:sz w:val="24"/>
          <w:szCs w:val="24"/>
          <w:lang w:eastAsia="en-US"/>
        </w:rPr>
      </w:pPr>
    </w:p>
    <w:p w:rsidR="00F714A9" w:rsidRDefault="00F714A9" w:rsidP="00963597">
      <w:pPr>
        <w:jc w:val="both"/>
        <w:rPr>
          <w:rFonts w:ascii="Arial" w:hAnsi="Arial" w:cs="Arial"/>
          <w:sz w:val="24"/>
          <w:szCs w:val="24"/>
          <w:lang w:val="es-ES" w:eastAsia="en-US"/>
        </w:rPr>
      </w:pPr>
      <w:r>
        <w:rPr>
          <w:rFonts w:ascii="Arial" w:hAnsi="Arial" w:cs="Arial"/>
          <w:sz w:val="24"/>
          <w:szCs w:val="24"/>
          <w:lang w:val="es-ES" w:eastAsia="en-US"/>
        </w:rPr>
        <w:t>En caso que el Licitante subcontrate en alguna de esta</w:t>
      </w:r>
      <w:r w:rsidR="0011213E">
        <w:rPr>
          <w:rFonts w:ascii="Arial" w:hAnsi="Arial" w:cs="Arial"/>
          <w:sz w:val="24"/>
          <w:szCs w:val="24"/>
          <w:lang w:val="es-ES" w:eastAsia="en-US"/>
        </w:rPr>
        <w:t>s</w:t>
      </w:r>
      <w:r>
        <w:rPr>
          <w:rFonts w:ascii="Arial" w:hAnsi="Arial" w:cs="Arial"/>
          <w:sz w:val="24"/>
          <w:szCs w:val="24"/>
          <w:lang w:val="es-ES" w:eastAsia="en-US"/>
        </w:rPr>
        <w:t xml:space="preserve"> actividades a MIPYMES obtendrá los puntos que se señalan en la presente Sección.</w:t>
      </w:r>
    </w:p>
    <w:p w:rsidR="00C04AAB" w:rsidRDefault="00C04AAB" w:rsidP="00963597">
      <w:pPr>
        <w:jc w:val="both"/>
        <w:rPr>
          <w:rFonts w:ascii="Arial" w:hAnsi="Arial" w:cs="Arial"/>
          <w:sz w:val="24"/>
          <w:szCs w:val="24"/>
          <w:lang w:val="es-ES" w:eastAsia="en-US"/>
        </w:rPr>
      </w:pPr>
    </w:p>
    <w:p w:rsidR="00C04AAB" w:rsidRPr="00C97AEE" w:rsidRDefault="00C04AAB" w:rsidP="00963597">
      <w:pPr>
        <w:jc w:val="both"/>
        <w:rPr>
          <w:rFonts w:ascii="Arial" w:hAnsi="Arial" w:cs="Arial"/>
          <w:sz w:val="24"/>
          <w:szCs w:val="24"/>
          <w:lang w:val="es-ES" w:eastAsia="en-US"/>
        </w:rPr>
      </w:pPr>
      <w:r>
        <w:rPr>
          <w:rFonts w:ascii="Arial" w:hAnsi="Arial" w:cs="Arial"/>
          <w:sz w:val="24"/>
          <w:szCs w:val="24"/>
          <w:lang w:val="es-ES" w:eastAsia="en-US"/>
        </w:rPr>
        <w:lastRenderedPageBreak/>
        <w:t xml:space="preserve">Asimismo, para acreditar la naturaleza de cada una de las MIPYMES que señale en su Proposición deberá entregar la información de cada una de ellas conforme al </w:t>
      </w:r>
      <w:r w:rsidR="0000221B" w:rsidRPr="00C97AEE">
        <w:rPr>
          <w:rFonts w:ascii="Arial" w:hAnsi="Arial" w:cs="Arial"/>
          <w:b/>
          <w:sz w:val="24"/>
          <w:szCs w:val="24"/>
          <w:lang w:val="es-ES" w:eastAsia="en-US"/>
        </w:rPr>
        <w:t>FORMATO</w:t>
      </w:r>
      <w:r w:rsidR="0000221B">
        <w:rPr>
          <w:rFonts w:ascii="Arial" w:hAnsi="Arial" w:cs="Arial"/>
          <w:b/>
          <w:sz w:val="24"/>
          <w:szCs w:val="24"/>
          <w:lang w:val="es-ES" w:eastAsia="en-US"/>
        </w:rPr>
        <w:t xml:space="preserve"> SM</w:t>
      </w:r>
      <w:r w:rsidR="00C97AEE" w:rsidRPr="001C0781">
        <w:rPr>
          <w:rFonts w:ascii="Arial" w:hAnsi="Arial" w:cs="Arial"/>
          <w:sz w:val="24"/>
          <w:szCs w:val="24"/>
          <w:lang w:val="es-ES" w:eastAsia="en-US"/>
        </w:rPr>
        <w:t>.</w:t>
      </w:r>
    </w:p>
    <w:p w:rsidR="0011213E" w:rsidRDefault="0011213E" w:rsidP="00963597">
      <w:pPr>
        <w:jc w:val="both"/>
        <w:rPr>
          <w:rFonts w:ascii="Arial" w:hAnsi="Arial" w:cs="Arial"/>
          <w:sz w:val="24"/>
          <w:szCs w:val="24"/>
          <w:lang w:val="es-ES" w:eastAsia="en-US"/>
        </w:rPr>
      </w:pPr>
    </w:p>
    <w:p w:rsidR="00A34D71" w:rsidRPr="00046990" w:rsidRDefault="00524887" w:rsidP="00CE717D">
      <w:pPr>
        <w:pStyle w:val="Prrafodelista"/>
        <w:keepNext/>
        <w:numPr>
          <w:ilvl w:val="0"/>
          <w:numId w:val="23"/>
        </w:numPr>
        <w:tabs>
          <w:tab w:val="left" w:pos="567"/>
        </w:tabs>
        <w:ind w:left="567" w:hanging="567"/>
        <w:jc w:val="both"/>
        <w:rPr>
          <w:rFonts w:ascii="Arial" w:hAnsi="Arial" w:cs="Arial"/>
          <w:b/>
          <w:sz w:val="24"/>
          <w:szCs w:val="24"/>
          <w:lang w:val="es-ES" w:eastAsia="en-US"/>
        </w:rPr>
      </w:pPr>
      <w:r w:rsidRPr="00046990">
        <w:rPr>
          <w:rFonts w:ascii="Arial" w:hAnsi="Arial" w:cs="Arial"/>
          <w:b/>
          <w:sz w:val="24"/>
          <w:szCs w:val="24"/>
          <w:lang w:val="es-ES" w:eastAsia="en-US"/>
        </w:rPr>
        <w:t xml:space="preserve">Capacidad </w:t>
      </w:r>
      <w:r w:rsidR="000A79AD" w:rsidRPr="00046990">
        <w:rPr>
          <w:rFonts w:ascii="Arial" w:hAnsi="Arial" w:cs="Arial"/>
          <w:b/>
          <w:sz w:val="24"/>
          <w:szCs w:val="24"/>
          <w:lang w:val="es-ES" w:eastAsia="en-US"/>
        </w:rPr>
        <w:t>económica-financiera</w:t>
      </w:r>
    </w:p>
    <w:p w:rsidR="00A34D71" w:rsidRPr="00046990" w:rsidRDefault="00A34D71" w:rsidP="00CE717D">
      <w:pPr>
        <w:keepNext/>
        <w:jc w:val="both"/>
        <w:rPr>
          <w:rFonts w:ascii="Arial" w:hAnsi="Arial" w:cs="Arial"/>
          <w:sz w:val="24"/>
          <w:szCs w:val="24"/>
          <w:u w:val="single"/>
          <w:lang w:val="es-ES" w:eastAsia="en-US"/>
        </w:rPr>
      </w:pPr>
    </w:p>
    <w:p w:rsidR="00070F6B" w:rsidRDefault="00524887" w:rsidP="00070F6B">
      <w:pPr>
        <w:keepNext/>
        <w:tabs>
          <w:tab w:val="left" w:pos="567"/>
        </w:tabs>
        <w:jc w:val="both"/>
        <w:rPr>
          <w:rFonts w:ascii="Arial" w:hAnsi="Arial" w:cs="Arial"/>
          <w:sz w:val="24"/>
          <w:szCs w:val="22"/>
        </w:rPr>
      </w:pPr>
      <w:r w:rsidRPr="00046990">
        <w:rPr>
          <w:rFonts w:ascii="Arial" w:hAnsi="Arial" w:cs="Arial"/>
          <w:sz w:val="24"/>
          <w:szCs w:val="24"/>
        </w:rPr>
        <w:t xml:space="preserve">Para demostrar su capacidad financiera el Licitante deberá </w:t>
      </w:r>
      <w:r w:rsidR="00E23E2C">
        <w:rPr>
          <w:rFonts w:ascii="Arial" w:hAnsi="Arial" w:cs="Arial"/>
          <w:sz w:val="24"/>
          <w:szCs w:val="24"/>
        </w:rPr>
        <w:t>observa lo señalado</w:t>
      </w:r>
      <w:r w:rsidR="006B7C2D">
        <w:rPr>
          <w:rFonts w:ascii="Arial" w:hAnsi="Arial" w:cs="Arial"/>
          <w:sz w:val="24"/>
          <w:szCs w:val="24"/>
        </w:rPr>
        <w:t xml:space="preserve"> en</w:t>
      </w:r>
      <w:r w:rsidR="00C55751">
        <w:rPr>
          <w:rFonts w:ascii="Arial" w:hAnsi="Arial" w:cs="Arial"/>
          <w:sz w:val="24"/>
          <w:szCs w:val="24"/>
        </w:rPr>
        <w:t xml:space="preserve"> la Convocatoria</w:t>
      </w:r>
      <w:r w:rsidR="00EC70F4">
        <w:rPr>
          <w:rFonts w:ascii="Arial" w:hAnsi="Arial" w:cs="Arial"/>
          <w:sz w:val="24"/>
          <w:szCs w:val="24"/>
        </w:rPr>
        <w:t>,</w:t>
      </w:r>
      <w:r w:rsidR="00C55751">
        <w:rPr>
          <w:rFonts w:ascii="Arial" w:hAnsi="Arial" w:cs="Arial"/>
          <w:sz w:val="24"/>
          <w:szCs w:val="24"/>
        </w:rPr>
        <w:t xml:space="preserve"> base </w:t>
      </w:r>
      <w:r w:rsidR="00070F6B">
        <w:rPr>
          <w:rFonts w:ascii="Arial" w:hAnsi="Arial" w:cs="Arial"/>
          <w:sz w:val="24"/>
          <w:szCs w:val="24"/>
        </w:rPr>
        <w:t>QUINTA numeral 3.</w:t>
      </w:r>
    </w:p>
    <w:p w:rsidR="00255C7C" w:rsidRDefault="00255C7C" w:rsidP="00963597">
      <w:pPr>
        <w:jc w:val="both"/>
        <w:rPr>
          <w:rFonts w:ascii="Arial" w:hAnsi="Arial" w:cs="Arial"/>
          <w:sz w:val="24"/>
          <w:szCs w:val="22"/>
        </w:rPr>
      </w:pPr>
    </w:p>
    <w:p w:rsidR="00EC4316" w:rsidRPr="00373DB0" w:rsidRDefault="00EC4316" w:rsidP="00D9065A">
      <w:pPr>
        <w:pStyle w:val="Prrafodelista"/>
        <w:keepLines/>
        <w:numPr>
          <w:ilvl w:val="0"/>
          <w:numId w:val="23"/>
        </w:numPr>
        <w:tabs>
          <w:tab w:val="left" w:pos="567"/>
        </w:tabs>
        <w:ind w:left="567" w:hanging="567"/>
        <w:jc w:val="both"/>
        <w:rPr>
          <w:rFonts w:ascii="Arial" w:hAnsi="Arial" w:cs="Arial"/>
          <w:b/>
          <w:sz w:val="24"/>
          <w:szCs w:val="24"/>
          <w:lang w:val="es-ES" w:eastAsia="en-US"/>
        </w:rPr>
      </w:pPr>
      <w:r w:rsidRPr="00373DB0">
        <w:rPr>
          <w:rFonts w:ascii="Arial" w:hAnsi="Arial" w:cs="Arial"/>
          <w:b/>
          <w:sz w:val="24"/>
          <w:szCs w:val="24"/>
          <w:lang w:val="es-ES" w:eastAsia="en-US"/>
        </w:rPr>
        <w:t>Contratación de personas con discapacidad</w:t>
      </w:r>
    </w:p>
    <w:p w:rsidR="00EC4316" w:rsidRPr="00373DB0" w:rsidRDefault="00EC4316" w:rsidP="00D9065A">
      <w:pPr>
        <w:keepLines/>
        <w:tabs>
          <w:tab w:val="left" w:pos="567"/>
        </w:tabs>
        <w:jc w:val="both"/>
        <w:rPr>
          <w:rFonts w:ascii="Arial" w:hAnsi="Arial" w:cs="Arial"/>
          <w:b/>
          <w:sz w:val="24"/>
          <w:szCs w:val="24"/>
          <w:lang w:val="es-ES" w:eastAsia="en-US"/>
        </w:rPr>
      </w:pPr>
    </w:p>
    <w:p w:rsidR="000D3B09" w:rsidRPr="00373DB0" w:rsidRDefault="000D3B09" w:rsidP="00D9065A">
      <w:pPr>
        <w:keepLines/>
        <w:tabs>
          <w:tab w:val="left" w:pos="567"/>
        </w:tabs>
        <w:jc w:val="both"/>
        <w:rPr>
          <w:rFonts w:ascii="Arial" w:hAnsi="Arial" w:cs="Arial"/>
          <w:sz w:val="24"/>
          <w:szCs w:val="24"/>
          <w:lang w:val="es-ES" w:eastAsia="en-US"/>
        </w:rPr>
      </w:pPr>
      <w:r w:rsidRPr="00373DB0">
        <w:rPr>
          <w:rFonts w:ascii="Arial" w:hAnsi="Arial" w:cs="Arial"/>
          <w:sz w:val="24"/>
          <w:szCs w:val="24"/>
          <w:lang w:val="es-ES" w:eastAsia="en-US"/>
        </w:rPr>
        <w:t xml:space="preserve">Para acreditar la contratación de personas con </w:t>
      </w:r>
      <w:r w:rsidR="00373DB0" w:rsidRPr="00373DB0">
        <w:rPr>
          <w:rFonts w:ascii="Arial" w:hAnsi="Arial" w:cs="Arial"/>
          <w:sz w:val="24"/>
          <w:szCs w:val="24"/>
          <w:lang w:val="es-ES" w:eastAsia="en-US"/>
        </w:rPr>
        <w:t>discapacidad</w:t>
      </w:r>
      <w:r w:rsidRPr="00373DB0">
        <w:rPr>
          <w:rFonts w:ascii="Arial" w:hAnsi="Arial" w:cs="Arial"/>
          <w:sz w:val="24"/>
          <w:szCs w:val="24"/>
          <w:lang w:val="es-ES" w:eastAsia="en-US"/>
        </w:rPr>
        <w:t xml:space="preserve"> se deberá presentar la información </w:t>
      </w:r>
      <w:r w:rsidR="00373DB0">
        <w:rPr>
          <w:rFonts w:ascii="Arial" w:hAnsi="Arial" w:cs="Arial"/>
          <w:sz w:val="24"/>
          <w:szCs w:val="24"/>
          <w:lang w:val="es-ES" w:eastAsia="en-US"/>
        </w:rPr>
        <w:t xml:space="preserve">correspondiente </w:t>
      </w:r>
      <w:r w:rsidRPr="00373DB0">
        <w:rPr>
          <w:rFonts w:ascii="Arial" w:hAnsi="Arial" w:cs="Arial"/>
          <w:sz w:val="24"/>
          <w:szCs w:val="24"/>
          <w:lang w:val="es-ES" w:eastAsia="en-US"/>
        </w:rPr>
        <w:t xml:space="preserve">conforme al </w:t>
      </w:r>
      <w:r w:rsidR="00DE12BB">
        <w:rPr>
          <w:rFonts w:ascii="Arial" w:hAnsi="Arial" w:cs="Arial"/>
          <w:b/>
          <w:sz w:val="24"/>
          <w:szCs w:val="24"/>
          <w:lang w:val="es-ES" w:eastAsia="en-US"/>
        </w:rPr>
        <w:t>FORMATO RPAE</w:t>
      </w:r>
      <w:r w:rsidRPr="00373DB0">
        <w:rPr>
          <w:rFonts w:ascii="Arial" w:hAnsi="Arial" w:cs="Arial"/>
          <w:sz w:val="24"/>
          <w:szCs w:val="24"/>
          <w:lang w:val="es-ES" w:eastAsia="en-US"/>
        </w:rPr>
        <w:t>.</w:t>
      </w:r>
    </w:p>
    <w:p w:rsidR="000D3B09" w:rsidRPr="00046990" w:rsidRDefault="000D3B09" w:rsidP="00963597">
      <w:pPr>
        <w:tabs>
          <w:tab w:val="left" w:pos="567"/>
        </w:tabs>
        <w:jc w:val="both"/>
        <w:rPr>
          <w:rFonts w:ascii="Arial" w:hAnsi="Arial" w:cs="Arial"/>
          <w:b/>
          <w:sz w:val="24"/>
          <w:szCs w:val="24"/>
          <w:lang w:val="es-ES" w:eastAsia="en-US"/>
        </w:rPr>
      </w:pPr>
    </w:p>
    <w:p w:rsidR="00791F3F" w:rsidRPr="00046990" w:rsidRDefault="00791F3F" w:rsidP="00CE717D">
      <w:pPr>
        <w:pStyle w:val="Prrafodelista"/>
        <w:keepNext/>
        <w:numPr>
          <w:ilvl w:val="0"/>
          <w:numId w:val="23"/>
        </w:numPr>
        <w:tabs>
          <w:tab w:val="left" w:pos="567"/>
        </w:tabs>
        <w:ind w:left="567" w:hanging="567"/>
        <w:jc w:val="both"/>
        <w:rPr>
          <w:rFonts w:ascii="Arial" w:hAnsi="Arial" w:cs="Arial"/>
          <w:b/>
          <w:sz w:val="24"/>
          <w:szCs w:val="24"/>
          <w:lang w:val="es-ES" w:eastAsia="en-US"/>
        </w:rPr>
      </w:pPr>
      <w:r w:rsidRPr="00046990">
        <w:rPr>
          <w:rFonts w:ascii="Arial" w:hAnsi="Arial" w:cs="Arial"/>
          <w:b/>
          <w:sz w:val="24"/>
          <w:szCs w:val="24"/>
          <w:lang w:val="es-ES" w:eastAsia="en-US"/>
        </w:rPr>
        <w:t>Experiencia</w:t>
      </w:r>
      <w:r w:rsidR="00055BFF">
        <w:rPr>
          <w:rFonts w:ascii="Arial" w:hAnsi="Arial" w:cs="Arial"/>
          <w:b/>
          <w:sz w:val="24"/>
          <w:szCs w:val="24"/>
          <w:lang w:val="es-ES" w:eastAsia="en-US"/>
        </w:rPr>
        <w:t xml:space="preserve">, </w:t>
      </w:r>
      <w:r w:rsidR="00AB0557" w:rsidRPr="00046990">
        <w:rPr>
          <w:rFonts w:ascii="Arial" w:hAnsi="Arial" w:cs="Arial"/>
          <w:b/>
          <w:sz w:val="24"/>
          <w:szCs w:val="24"/>
          <w:lang w:val="es-ES" w:eastAsia="en-US"/>
        </w:rPr>
        <w:t>especialidad</w:t>
      </w:r>
      <w:r w:rsidR="00055BFF">
        <w:rPr>
          <w:rFonts w:ascii="Arial" w:hAnsi="Arial" w:cs="Arial"/>
          <w:b/>
          <w:sz w:val="24"/>
          <w:szCs w:val="24"/>
          <w:lang w:val="es-ES" w:eastAsia="en-US"/>
        </w:rPr>
        <w:t xml:space="preserve"> y cumplimiento de contratos</w:t>
      </w:r>
      <w:r w:rsidRPr="00046990">
        <w:rPr>
          <w:rFonts w:ascii="Arial" w:hAnsi="Arial" w:cs="Arial"/>
          <w:b/>
          <w:sz w:val="24"/>
          <w:szCs w:val="24"/>
          <w:lang w:val="es-ES" w:eastAsia="en-US"/>
        </w:rPr>
        <w:t xml:space="preserve"> </w:t>
      </w:r>
    </w:p>
    <w:p w:rsidR="00EC4316" w:rsidRPr="00875E88" w:rsidRDefault="00EC4316" w:rsidP="00CE717D">
      <w:pPr>
        <w:keepNext/>
        <w:jc w:val="both"/>
        <w:rPr>
          <w:rFonts w:ascii="Arial" w:hAnsi="Arial" w:cs="Arial"/>
          <w:b/>
          <w:sz w:val="24"/>
          <w:szCs w:val="24"/>
          <w:lang w:val="es-ES" w:eastAsia="en-US"/>
        </w:rPr>
      </w:pPr>
    </w:p>
    <w:p w:rsidR="00C31B5E" w:rsidRPr="003D1A01" w:rsidRDefault="00791F3F" w:rsidP="00CE717D">
      <w:pPr>
        <w:keepNext/>
        <w:ind w:right="110"/>
        <w:jc w:val="both"/>
        <w:rPr>
          <w:rFonts w:ascii="Arial" w:hAnsi="Arial" w:cs="Arial"/>
          <w:b/>
          <w:sz w:val="24"/>
          <w:szCs w:val="24"/>
          <w:lang w:val="es-ES" w:eastAsia="en-US"/>
        </w:rPr>
      </w:pPr>
      <w:r w:rsidRPr="00046990">
        <w:rPr>
          <w:rFonts w:ascii="Arial" w:hAnsi="Arial" w:cs="Arial"/>
          <w:sz w:val="24"/>
          <w:szCs w:val="24"/>
          <w:lang w:val="es-ES" w:eastAsia="en-US"/>
        </w:rPr>
        <w:t xml:space="preserve">El Licitante deberá </w:t>
      </w:r>
      <w:r w:rsidR="00C31B5E">
        <w:rPr>
          <w:rFonts w:ascii="Arial" w:hAnsi="Arial" w:cs="Arial"/>
          <w:sz w:val="24"/>
          <w:szCs w:val="24"/>
          <w:lang w:val="es-ES" w:eastAsia="en-US"/>
        </w:rPr>
        <w:t xml:space="preserve">entregar una </w:t>
      </w:r>
      <w:r w:rsidR="00C31B5E" w:rsidRPr="004F6946">
        <w:rPr>
          <w:rFonts w:ascii="Arial" w:hAnsi="Arial" w:cs="Arial"/>
          <w:sz w:val="24"/>
          <w:szCs w:val="24"/>
          <w:lang w:val="es-ES" w:eastAsia="en-US"/>
        </w:rPr>
        <w:t xml:space="preserve">relación de los contratos de </w:t>
      </w:r>
      <w:r w:rsidR="00887435" w:rsidRPr="00887435">
        <w:rPr>
          <w:rFonts w:ascii="Arial" w:hAnsi="Arial" w:cs="Arial"/>
          <w:sz w:val="24"/>
          <w:szCs w:val="24"/>
          <w:lang w:val="es-ES" w:eastAsia="en-US"/>
        </w:rPr>
        <w:t xml:space="preserve">proyectos </w:t>
      </w:r>
      <w:r w:rsidR="00C53989">
        <w:rPr>
          <w:rFonts w:ascii="Arial" w:hAnsi="Arial" w:cs="Arial"/>
          <w:sz w:val="24"/>
          <w:szCs w:val="24"/>
          <w:lang w:val="es-ES" w:eastAsia="en-US"/>
        </w:rPr>
        <w:t xml:space="preserve">de </w:t>
      </w:r>
      <w:r w:rsidR="00887435" w:rsidRPr="00887435">
        <w:rPr>
          <w:rFonts w:ascii="Arial" w:hAnsi="Arial" w:cs="Arial"/>
          <w:sz w:val="24"/>
          <w:szCs w:val="24"/>
          <w:lang w:val="es-ES" w:eastAsia="en-US"/>
        </w:rPr>
        <w:t>sistemas ferroviarios</w:t>
      </w:r>
      <w:r w:rsidR="0054164B">
        <w:rPr>
          <w:rFonts w:ascii="Arial" w:hAnsi="Arial" w:cs="Arial"/>
          <w:sz w:val="24"/>
          <w:szCs w:val="24"/>
          <w:lang w:val="es-ES" w:eastAsia="en-US"/>
        </w:rPr>
        <w:t xml:space="preserve"> </w:t>
      </w:r>
      <w:r w:rsidR="0054164B" w:rsidRPr="00AF3C26">
        <w:rPr>
          <w:rFonts w:ascii="Arial" w:hAnsi="Arial" w:cs="Arial"/>
          <w:sz w:val="24"/>
          <w:szCs w:val="24"/>
          <w:lang w:val="es-ES" w:eastAsia="en-US"/>
        </w:rPr>
        <w:t>nacionales y/o internacionales</w:t>
      </w:r>
      <w:r w:rsidR="00C31B5E" w:rsidRPr="004F6946">
        <w:rPr>
          <w:rFonts w:ascii="Arial" w:hAnsi="Arial" w:cs="Arial"/>
          <w:sz w:val="24"/>
          <w:szCs w:val="24"/>
          <w:lang w:val="es-ES" w:eastAsia="en-US"/>
        </w:rPr>
        <w:t>, que haya celebrado tanto con las Administraciones Públicas Federal, Estatal o Municipal, como con particulares, con los que acredite la experiencia y capacidad técnica en este tipo de obras. Dicha relación contendrá el nombre o denominación de la contratante, domicilio, teléfono de los responsables de los trabajos, descripción clara y detallada de los trabajos, importe total, importes totales ejercidos y por ejercer, fecha de terminación o fecha prevista para la terminación</w:t>
      </w:r>
      <w:r w:rsidR="003D1A01">
        <w:rPr>
          <w:rFonts w:ascii="Arial" w:hAnsi="Arial" w:cs="Arial"/>
          <w:sz w:val="24"/>
          <w:szCs w:val="24"/>
          <w:lang w:val="es-ES" w:eastAsia="en-US"/>
        </w:rPr>
        <w:t xml:space="preserve"> </w:t>
      </w:r>
      <w:r w:rsidR="00FD7EA3">
        <w:rPr>
          <w:rFonts w:ascii="Arial" w:hAnsi="Arial" w:cs="Arial"/>
          <w:sz w:val="24"/>
          <w:szCs w:val="24"/>
          <w:lang w:val="es-ES" w:eastAsia="en-US"/>
        </w:rPr>
        <w:t>a</w:t>
      </w:r>
      <w:r w:rsidR="003D1A01">
        <w:rPr>
          <w:rFonts w:ascii="Arial" w:hAnsi="Arial" w:cs="Arial"/>
          <w:sz w:val="24"/>
          <w:szCs w:val="24"/>
          <w:lang w:val="es-ES" w:eastAsia="en-US"/>
        </w:rPr>
        <w:t xml:space="preserve"> efectos de comprobar su experiencia y especialidad</w:t>
      </w:r>
      <w:r w:rsidR="00E63E1B">
        <w:rPr>
          <w:rFonts w:ascii="Arial" w:hAnsi="Arial" w:cs="Arial"/>
          <w:sz w:val="24"/>
          <w:szCs w:val="24"/>
          <w:lang w:val="es-ES" w:eastAsia="en-US"/>
        </w:rPr>
        <w:t>, y grado de cumplimiento de contratos</w:t>
      </w:r>
      <w:r w:rsidR="003D1A01">
        <w:rPr>
          <w:rFonts w:ascii="Arial" w:hAnsi="Arial" w:cs="Arial"/>
          <w:sz w:val="24"/>
          <w:szCs w:val="24"/>
          <w:lang w:val="es-ES" w:eastAsia="en-US"/>
        </w:rPr>
        <w:t xml:space="preserve"> conforme al </w:t>
      </w:r>
      <w:r w:rsidR="00DE12BB">
        <w:rPr>
          <w:rFonts w:ascii="Arial" w:hAnsi="Arial" w:cs="Arial"/>
          <w:b/>
          <w:sz w:val="24"/>
          <w:szCs w:val="24"/>
          <w:lang w:val="es-ES" w:eastAsia="en-US"/>
        </w:rPr>
        <w:t>Formato RCE</w:t>
      </w:r>
      <w:r w:rsidR="00984DE3" w:rsidRPr="00984DE3">
        <w:rPr>
          <w:rFonts w:ascii="Arial" w:hAnsi="Arial" w:cs="Arial"/>
          <w:sz w:val="24"/>
          <w:szCs w:val="24"/>
          <w:lang w:val="es-ES" w:eastAsia="en-US"/>
        </w:rPr>
        <w:t>.</w:t>
      </w:r>
    </w:p>
    <w:p w:rsidR="00C31B5E" w:rsidRPr="00E63E1B" w:rsidRDefault="00C31B5E" w:rsidP="00C31B5E">
      <w:pPr>
        <w:ind w:right="110"/>
        <w:jc w:val="both"/>
        <w:rPr>
          <w:rFonts w:ascii="Arial" w:hAnsi="Arial" w:cs="Arial"/>
          <w:bCs/>
          <w:sz w:val="16"/>
          <w:szCs w:val="24"/>
          <w:lang w:val="es-ES"/>
        </w:rPr>
      </w:pPr>
    </w:p>
    <w:p w:rsidR="00031B09" w:rsidRDefault="00031B09" w:rsidP="00031B09">
      <w:pPr>
        <w:ind w:right="110"/>
        <w:jc w:val="both"/>
        <w:rPr>
          <w:rFonts w:ascii="Arial" w:hAnsi="Arial" w:cs="Arial"/>
          <w:sz w:val="24"/>
          <w:szCs w:val="24"/>
          <w:lang w:val="es-ES" w:eastAsia="en-US"/>
        </w:rPr>
      </w:pPr>
      <w:r w:rsidRPr="00324251">
        <w:rPr>
          <w:rFonts w:ascii="Arial" w:hAnsi="Arial" w:cs="Arial"/>
          <w:sz w:val="24"/>
          <w:szCs w:val="24"/>
          <w:lang w:val="es-ES" w:eastAsia="en-US"/>
        </w:rPr>
        <w:t xml:space="preserve">En caso que el Licitante prevea la subcontratación de personas (físicas o morales), incluyendo MIPYMES, éste deberá acreditar la experiencia de dichas personas en </w:t>
      </w:r>
      <w:r w:rsidR="00C53989" w:rsidRPr="00887435">
        <w:rPr>
          <w:rFonts w:ascii="Arial" w:hAnsi="Arial" w:cs="Arial"/>
          <w:sz w:val="24"/>
          <w:szCs w:val="24"/>
          <w:lang w:val="es-ES" w:eastAsia="en-US"/>
        </w:rPr>
        <w:t xml:space="preserve">proyectos </w:t>
      </w:r>
      <w:r w:rsidR="00C53989">
        <w:rPr>
          <w:rFonts w:ascii="Arial" w:hAnsi="Arial" w:cs="Arial"/>
          <w:sz w:val="24"/>
          <w:szCs w:val="24"/>
          <w:lang w:val="es-ES" w:eastAsia="en-US"/>
        </w:rPr>
        <w:t xml:space="preserve">de </w:t>
      </w:r>
      <w:r w:rsidR="00C53989" w:rsidRPr="00887435">
        <w:rPr>
          <w:rFonts w:ascii="Arial" w:hAnsi="Arial" w:cs="Arial"/>
          <w:sz w:val="24"/>
          <w:szCs w:val="24"/>
          <w:lang w:val="es-ES" w:eastAsia="en-US"/>
        </w:rPr>
        <w:t>sistemas ferroviarios</w:t>
      </w:r>
      <w:r w:rsidRPr="00324251">
        <w:rPr>
          <w:rFonts w:ascii="Arial" w:hAnsi="Arial" w:cs="Arial"/>
          <w:sz w:val="24"/>
          <w:szCs w:val="24"/>
          <w:lang w:val="es-ES" w:eastAsia="en-US"/>
        </w:rPr>
        <w:t xml:space="preserve"> a los que se hará cargo, presentando la relación de contratos celebrados</w:t>
      </w:r>
      <w:r>
        <w:rPr>
          <w:rFonts w:ascii="Arial" w:hAnsi="Arial" w:cs="Arial"/>
          <w:sz w:val="24"/>
          <w:szCs w:val="24"/>
          <w:lang w:val="es-ES" w:eastAsia="en-US"/>
        </w:rPr>
        <w:t xml:space="preserve"> por éstas</w:t>
      </w:r>
      <w:r w:rsidRPr="00324251">
        <w:rPr>
          <w:rFonts w:ascii="Arial" w:hAnsi="Arial" w:cs="Arial"/>
          <w:sz w:val="24"/>
          <w:szCs w:val="24"/>
          <w:lang w:val="es-ES" w:eastAsia="en-US"/>
        </w:rPr>
        <w:t xml:space="preserve">, con la información </w:t>
      </w:r>
      <w:r>
        <w:rPr>
          <w:rFonts w:ascii="Arial" w:hAnsi="Arial" w:cs="Arial"/>
          <w:sz w:val="24"/>
          <w:szCs w:val="24"/>
          <w:lang w:val="es-ES" w:eastAsia="en-US"/>
        </w:rPr>
        <w:t xml:space="preserve">y en los formatos a que se refiere el párrafo anterior, en el entendido que </w:t>
      </w:r>
      <w:r w:rsidRPr="00F80246">
        <w:rPr>
          <w:rFonts w:ascii="Arial" w:hAnsi="Arial" w:cs="Arial"/>
          <w:sz w:val="24"/>
          <w:szCs w:val="24"/>
          <w:lang w:val="es-ES" w:eastAsia="en-US"/>
        </w:rPr>
        <w:t>para acreditar los subrubros de experiencia, especialidad y cumplimiento de contratos, los mismos deberán de cumplir todos los requisitos que correspondan.</w:t>
      </w:r>
      <w:r>
        <w:rPr>
          <w:rFonts w:ascii="Arial" w:hAnsi="Arial" w:cs="Arial"/>
          <w:sz w:val="24"/>
          <w:szCs w:val="24"/>
          <w:lang w:val="es-ES" w:eastAsia="en-US"/>
        </w:rPr>
        <w:t xml:space="preserve"> </w:t>
      </w:r>
    </w:p>
    <w:p w:rsidR="00031B09" w:rsidRDefault="00031B09" w:rsidP="00031B09">
      <w:pPr>
        <w:ind w:right="110"/>
        <w:jc w:val="both"/>
        <w:rPr>
          <w:rFonts w:ascii="Arial" w:hAnsi="Arial" w:cs="Arial"/>
          <w:sz w:val="24"/>
          <w:szCs w:val="24"/>
          <w:lang w:val="es-ES" w:eastAsia="en-US"/>
        </w:rPr>
      </w:pPr>
    </w:p>
    <w:p w:rsidR="00770D47" w:rsidRDefault="00770D47" w:rsidP="00770D47">
      <w:pPr>
        <w:ind w:right="110"/>
        <w:jc w:val="both"/>
        <w:rPr>
          <w:rFonts w:ascii="Arial" w:hAnsi="Arial" w:cs="Arial"/>
          <w:sz w:val="24"/>
          <w:szCs w:val="24"/>
          <w:lang w:val="es-ES" w:eastAsia="en-US"/>
        </w:rPr>
      </w:pPr>
      <w:r w:rsidRPr="00DF2DA0">
        <w:rPr>
          <w:rFonts w:ascii="Arial" w:hAnsi="Arial" w:cs="Arial"/>
          <w:sz w:val="24"/>
          <w:szCs w:val="24"/>
          <w:lang w:val="es-ES" w:eastAsia="en-US"/>
        </w:rPr>
        <w:t xml:space="preserve">Experiencia del Licitante, en </w:t>
      </w:r>
      <w:r>
        <w:rPr>
          <w:rFonts w:ascii="Arial" w:hAnsi="Arial" w:cs="Arial"/>
          <w:sz w:val="24"/>
          <w:szCs w:val="24"/>
          <w:lang w:val="es-ES" w:eastAsia="en-US"/>
        </w:rPr>
        <w:t>números</w:t>
      </w:r>
      <w:r w:rsidRPr="00DF2DA0">
        <w:rPr>
          <w:rFonts w:ascii="Arial" w:hAnsi="Arial" w:cs="Arial"/>
          <w:sz w:val="24"/>
          <w:szCs w:val="24"/>
          <w:lang w:val="es-ES" w:eastAsia="en-US"/>
        </w:rPr>
        <w:t xml:space="preserve"> de contratos </w:t>
      </w:r>
      <w:r>
        <w:rPr>
          <w:rFonts w:ascii="Arial" w:hAnsi="Arial" w:cs="Arial"/>
          <w:sz w:val="24"/>
          <w:szCs w:val="24"/>
          <w:lang w:val="es-ES" w:eastAsia="en-US"/>
        </w:rPr>
        <w:t xml:space="preserve">de construcción </w:t>
      </w:r>
      <w:r w:rsidRPr="00DF2DA0">
        <w:rPr>
          <w:rFonts w:ascii="Arial" w:hAnsi="Arial" w:cs="Arial"/>
          <w:sz w:val="24"/>
          <w:szCs w:val="24"/>
          <w:lang w:val="es-ES" w:eastAsia="en-US"/>
        </w:rPr>
        <w:t xml:space="preserve">concluidos y certificados, indicando; </w:t>
      </w:r>
      <w:r>
        <w:rPr>
          <w:rFonts w:ascii="Arial" w:hAnsi="Arial" w:cs="Arial"/>
          <w:sz w:val="24"/>
          <w:szCs w:val="24"/>
          <w:lang w:val="es-ES" w:eastAsia="en-US"/>
        </w:rPr>
        <w:t xml:space="preserve">N° de </w:t>
      </w:r>
      <w:r w:rsidRPr="00DF2DA0">
        <w:rPr>
          <w:rFonts w:ascii="Arial" w:hAnsi="Arial" w:cs="Arial"/>
          <w:sz w:val="24"/>
          <w:szCs w:val="24"/>
          <w:lang w:val="es-ES" w:eastAsia="en-US"/>
        </w:rPr>
        <w:t>km</w:t>
      </w:r>
      <w:r>
        <w:rPr>
          <w:rFonts w:ascii="Arial" w:hAnsi="Arial" w:cs="Arial"/>
          <w:sz w:val="24"/>
          <w:szCs w:val="24"/>
          <w:lang w:val="es-ES" w:eastAsia="en-US"/>
        </w:rPr>
        <w:t xml:space="preserve"> en los que ha participado</w:t>
      </w:r>
      <w:r w:rsidRPr="00DF2DA0">
        <w:rPr>
          <w:rFonts w:ascii="Arial" w:hAnsi="Arial" w:cs="Arial"/>
          <w:sz w:val="24"/>
          <w:szCs w:val="24"/>
          <w:lang w:val="es-ES" w:eastAsia="en-US"/>
        </w:rPr>
        <w:t>, N° de estaciones, h</w:t>
      </w:r>
      <w:r>
        <w:rPr>
          <w:rFonts w:ascii="Arial" w:hAnsi="Arial" w:cs="Arial"/>
          <w:sz w:val="24"/>
          <w:szCs w:val="24"/>
          <w:lang w:val="es-ES" w:eastAsia="en-US"/>
        </w:rPr>
        <w:t>ectáreas</w:t>
      </w:r>
      <w:r w:rsidRPr="00DF2DA0">
        <w:rPr>
          <w:rFonts w:ascii="Arial" w:hAnsi="Arial" w:cs="Arial"/>
          <w:sz w:val="24"/>
          <w:szCs w:val="24"/>
          <w:lang w:val="es-ES" w:eastAsia="en-US"/>
        </w:rPr>
        <w:t xml:space="preserve"> de talleres y</w:t>
      </w:r>
      <w:r>
        <w:rPr>
          <w:rFonts w:ascii="Arial" w:hAnsi="Arial" w:cs="Arial"/>
          <w:sz w:val="24"/>
          <w:szCs w:val="24"/>
          <w:lang w:val="es-ES" w:eastAsia="en-US"/>
        </w:rPr>
        <w:t xml:space="preserve"> </w:t>
      </w:r>
      <w:r w:rsidRPr="00DF2DA0">
        <w:rPr>
          <w:rFonts w:ascii="Arial" w:hAnsi="Arial" w:cs="Arial"/>
          <w:sz w:val="24"/>
          <w:szCs w:val="24"/>
          <w:lang w:val="es-ES" w:eastAsia="en-US"/>
        </w:rPr>
        <w:t>subestaciones de rectifica</w:t>
      </w:r>
      <w:r>
        <w:rPr>
          <w:rFonts w:ascii="Arial" w:hAnsi="Arial" w:cs="Arial"/>
          <w:sz w:val="24"/>
          <w:szCs w:val="24"/>
          <w:lang w:val="es-ES" w:eastAsia="en-US"/>
        </w:rPr>
        <w:t>c</w:t>
      </w:r>
      <w:r w:rsidRPr="00DF2DA0">
        <w:rPr>
          <w:rFonts w:ascii="Arial" w:hAnsi="Arial" w:cs="Arial"/>
          <w:sz w:val="24"/>
          <w:szCs w:val="24"/>
          <w:lang w:val="es-ES" w:eastAsia="en-US"/>
        </w:rPr>
        <w:t>ión</w:t>
      </w:r>
      <w:r>
        <w:rPr>
          <w:rFonts w:ascii="Arial" w:hAnsi="Arial" w:cs="Arial"/>
          <w:sz w:val="24"/>
          <w:szCs w:val="24"/>
          <w:lang w:val="es-ES" w:eastAsia="en-US"/>
        </w:rPr>
        <w:t xml:space="preserve"> o de alta tensión.</w:t>
      </w:r>
    </w:p>
    <w:p w:rsidR="00770D47" w:rsidRDefault="00770D47" w:rsidP="00031B09">
      <w:pPr>
        <w:ind w:right="110"/>
        <w:jc w:val="both"/>
        <w:rPr>
          <w:rFonts w:ascii="Arial" w:hAnsi="Arial" w:cs="Arial"/>
          <w:sz w:val="24"/>
          <w:szCs w:val="24"/>
          <w:lang w:val="es-ES" w:eastAsia="en-US"/>
        </w:rPr>
      </w:pPr>
    </w:p>
    <w:p w:rsidR="00C31B5E" w:rsidRPr="00324251" w:rsidRDefault="00C31B5E" w:rsidP="00C31B5E">
      <w:pPr>
        <w:ind w:right="110"/>
        <w:jc w:val="both"/>
        <w:rPr>
          <w:rFonts w:ascii="Arial" w:hAnsi="Arial" w:cs="Arial"/>
          <w:sz w:val="24"/>
          <w:szCs w:val="24"/>
          <w:lang w:val="es-ES" w:eastAsia="en-US"/>
        </w:rPr>
      </w:pPr>
      <w:r w:rsidRPr="00324251">
        <w:rPr>
          <w:rFonts w:ascii="Arial" w:hAnsi="Arial" w:cs="Arial"/>
          <w:sz w:val="24"/>
          <w:szCs w:val="24"/>
          <w:lang w:val="es-ES" w:eastAsia="en-US"/>
        </w:rPr>
        <w:t>Al licitante que presente contratos adjudicados en asociación o participación conjunta, para efectos del cumplimiento del monto mínimo por contrato requerido por la Convocante, solo se tomará en cuenta el importe de los trabajos que el Licitante participante en esta Licitación se obligó a realizar en dicho contrato adjudicado.</w:t>
      </w:r>
    </w:p>
    <w:p w:rsidR="00C31B5E" w:rsidRPr="00324251" w:rsidRDefault="00C31B5E" w:rsidP="00C31B5E">
      <w:pPr>
        <w:ind w:right="110"/>
        <w:jc w:val="both"/>
        <w:rPr>
          <w:rFonts w:ascii="Arial" w:hAnsi="Arial" w:cs="Arial"/>
          <w:sz w:val="24"/>
          <w:szCs w:val="24"/>
          <w:lang w:val="es-ES" w:eastAsia="en-US"/>
        </w:rPr>
      </w:pPr>
    </w:p>
    <w:p w:rsidR="00791F3F" w:rsidRDefault="00C04B05" w:rsidP="00963597">
      <w:pPr>
        <w:tabs>
          <w:tab w:val="left" w:pos="567"/>
        </w:tabs>
        <w:jc w:val="both"/>
        <w:rPr>
          <w:rFonts w:ascii="Arial" w:hAnsi="Arial" w:cs="Arial"/>
          <w:sz w:val="24"/>
          <w:szCs w:val="24"/>
          <w:lang w:val="es-ES"/>
        </w:rPr>
      </w:pPr>
      <w:r>
        <w:rPr>
          <w:rFonts w:ascii="Arial" w:hAnsi="Arial" w:cs="Arial"/>
          <w:sz w:val="24"/>
          <w:szCs w:val="24"/>
          <w:lang w:val="es-ES" w:eastAsia="en-US"/>
        </w:rPr>
        <w:lastRenderedPageBreak/>
        <w:t xml:space="preserve">Para efectos de </w:t>
      </w:r>
      <w:r w:rsidR="00BD31F9">
        <w:rPr>
          <w:rFonts w:ascii="Arial" w:hAnsi="Arial" w:cs="Arial"/>
          <w:sz w:val="24"/>
          <w:szCs w:val="24"/>
          <w:lang w:val="es-ES" w:eastAsia="en-US"/>
        </w:rPr>
        <w:t xml:space="preserve">comprobar la </w:t>
      </w:r>
      <w:r w:rsidRPr="00C04B05">
        <w:rPr>
          <w:rFonts w:ascii="Arial" w:hAnsi="Arial" w:cs="Arial"/>
          <w:b/>
          <w:sz w:val="24"/>
          <w:szCs w:val="24"/>
          <w:lang w:val="es-ES" w:eastAsia="en-US"/>
        </w:rPr>
        <w:t>experiencia</w:t>
      </w:r>
      <w:r>
        <w:rPr>
          <w:rFonts w:ascii="Arial" w:hAnsi="Arial" w:cs="Arial"/>
          <w:sz w:val="24"/>
          <w:szCs w:val="24"/>
          <w:lang w:val="es-ES" w:eastAsia="en-US"/>
        </w:rPr>
        <w:t xml:space="preserve"> deberá </w:t>
      </w:r>
      <w:r w:rsidR="00791F3F" w:rsidRPr="00046990">
        <w:rPr>
          <w:rFonts w:ascii="Arial" w:hAnsi="Arial" w:cs="Arial"/>
          <w:sz w:val="24"/>
          <w:szCs w:val="24"/>
          <w:lang w:val="es-ES" w:eastAsia="en-US"/>
        </w:rPr>
        <w:t xml:space="preserve">demostrar haber realizado </w:t>
      </w:r>
      <w:r w:rsidR="00791F3F" w:rsidRPr="00046990">
        <w:rPr>
          <w:rFonts w:ascii="Arial" w:hAnsi="Arial" w:cs="Arial"/>
          <w:sz w:val="24"/>
          <w:szCs w:val="24"/>
          <w:lang w:val="es-ES"/>
        </w:rPr>
        <w:t xml:space="preserve">en los </w:t>
      </w:r>
      <w:r w:rsidR="00791F3F" w:rsidRPr="00055BFF">
        <w:rPr>
          <w:rFonts w:ascii="Arial" w:hAnsi="Arial" w:cs="Arial"/>
          <w:b/>
          <w:sz w:val="24"/>
          <w:szCs w:val="24"/>
          <w:lang w:val="es-ES"/>
        </w:rPr>
        <w:t xml:space="preserve">últimos </w:t>
      </w:r>
      <w:r w:rsidR="00875E88" w:rsidRPr="00055BFF">
        <w:rPr>
          <w:rFonts w:ascii="Arial" w:hAnsi="Arial" w:cs="Arial"/>
          <w:b/>
          <w:sz w:val="24"/>
          <w:szCs w:val="24"/>
          <w:lang w:val="es-ES"/>
        </w:rPr>
        <w:t>10 (</w:t>
      </w:r>
      <w:r w:rsidR="00791F3F" w:rsidRPr="00055BFF">
        <w:rPr>
          <w:rFonts w:ascii="Arial" w:hAnsi="Arial" w:cs="Arial"/>
          <w:b/>
          <w:sz w:val="24"/>
          <w:szCs w:val="24"/>
          <w:lang w:val="es-ES"/>
        </w:rPr>
        <w:t>diez</w:t>
      </w:r>
      <w:r w:rsidR="00875E88" w:rsidRPr="00055BFF">
        <w:rPr>
          <w:rFonts w:ascii="Arial" w:hAnsi="Arial" w:cs="Arial"/>
          <w:b/>
          <w:sz w:val="24"/>
          <w:szCs w:val="24"/>
          <w:lang w:val="es-ES"/>
        </w:rPr>
        <w:t>)</w:t>
      </w:r>
      <w:r w:rsidR="00791F3F" w:rsidRPr="00055BFF">
        <w:rPr>
          <w:rFonts w:ascii="Arial" w:hAnsi="Arial" w:cs="Arial"/>
          <w:b/>
          <w:sz w:val="24"/>
          <w:szCs w:val="24"/>
          <w:lang w:val="es-ES"/>
        </w:rPr>
        <w:t xml:space="preserve"> años</w:t>
      </w:r>
      <w:r w:rsidR="00791F3F" w:rsidRPr="00046990">
        <w:rPr>
          <w:rFonts w:ascii="Arial" w:hAnsi="Arial" w:cs="Arial"/>
          <w:sz w:val="24"/>
          <w:szCs w:val="24"/>
          <w:lang w:val="es-ES"/>
        </w:rPr>
        <w:t xml:space="preserve"> previos a la publicación de la Convocatoria en el Sistema CompraNet, lo siguiente:</w:t>
      </w:r>
    </w:p>
    <w:p w:rsidR="00E975B7" w:rsidRDefault="00E975B7" w:rsidP="00963597">
      <w:pPr>
        <w:tabs>
          <w:tab w:val="left" w:pos="567"/>
        </w:tabs>
        <w:jc w:val="both"/>
        <w:rPr>
          <w:rFonts w:ascii="Arial" w:hAnsi="Arial" w:cs="Arial"/>
          <w:sz w:val="24"/>
          <w:szCs w:val="24"/>
          <w:lang w:val="es-ES"/>
        </w:rPr>
      </w:pPr>
    </w:p>
    <w:p w:rsidR="00587975" w:rsidRDefault="00587975" w:rsidP="00963597">
      <w:pPr>
        <w:tabs>
          <w:tab w:val="left" w:pos="567"/>
        </w:tabs>
        <w:jc w:val="both"/>
        <w:rPr>
          <w:rFonts w:ascii="Arial" w:hAnsi="Arial" w:cs="Arial"/>
          <w:sz w:val="24"/>
          <w:szCs w:val="24"/>
          <w:lang w:val="es-ES"/>
        </w:rPr>
      </w:pPr>
      <w:r>
        <w:rPr>
          <w:rFonts w:ascii="Arial" w:hAnsi="Arial" w:cs="Arial"/>
          <w:sz w:val="24"/>
          <w:szCs w:val="24"/>
          <w:lang w:val="es-ES"/>
        </w:rPr>
        <w:t>Se deberá demostrar la experiencia del Licitante en obras similares de infraestructura de transporte en los últimos 10 años.</w:t>
      </w:r>
    </w:p>
    <w:p w:rsidR="00587975" w:rsidRDefault="00587975" w:rsidP="00963597">
      <w:pPr>
        <w:tabs>
          <w:tab w:val="left" w:pos="567"/>
        </w:tabs>
        <w:jc w:val="both"/>
        <w:rPr>
          <w:rFonts w:ascii="Arial" w:hAnsi="Arial" w:cs="Arial"/>
          <w:sz w:val="24"/>
          <w:szCs w:val="24"/>
          <w:lang w:val="es-ES"/>
        </w:rPr>
      </w:pPr>
    </w:p>
    <w:p w:rsidR="00587975" w:rsidRPr="00046990" w:rsidRDefault="00587975" w:rsidP="00963597">
      <w:pPr>
        <w:tabs>
          <w:tab w:val="left" w:pos="567"/>
        </w:tabs>
        <w:jc w:val="both"/>
        <w:rPr>
          <w:rFonts w:ascii="Arial" w:hAnsi="Arial" w:cs="Arial"/>
          <w:sz w:val="24"/>
          <w:szCs w:val="24"/>
          <w:lang w:val="es-ES"/>
        </w:rPr>
      </w:pPr>
      <w:r>
        <w:rPr>
          <w:rFonts w:ascii="Arial" w:hAnsi="Arial" w:cs="Arial"/>
          <w:sz w:val="24"/>
          <w:szCs w:val="24"/>
          <w:lang w:val="es-ES"/>
        </w:rPr>
        <w:t>Se deberá comprobar</w:t>
      </w:r>
      <w:r w:rsidR="00352934">
        <w:rPr>
          <w:rFonts w:ascii="Arial" w:hAnsi="Arial" w:cs="Arial"/>
          <w:sz w:val="24"/>
          <w:szCs w:val="24"/>
          <w:lang w:val="es-ES"/>
        </w:rPr>
        <w:t xml:space="preserve"> el número de obras en las que ha participado el Licitante en obras similares de infraestructura de transporte. </w:t>
      </w:r>
    </w:p>
    <w:p w:rsidR="00E144A4" w:rsidRDefault="00E144A4" w:rsidP="00963597">
      <w:pPr>
        <w:tabs>
          <w:tab w:val="left" w:pos="567"/>
        </w:tabs>
        <w:jc w:val="both"/>
        <w:rPr>
          <w:rFonts w:ascii="Arial" w:hAnsi="Arial" w:cs="Arial"/>
          <w:sz w:val="24"/>
          <w:szCs w:val="24"/>
          <w:lang w:val="es-ES"/>
        </w:rPr>
      </w:pPr>
    </w:p>
    <w:p w:rsidR="00CD2862" w:rsidRPr="00160500" w:rsidRDefault="00CD2862" w:rsidP="00CD2862">
      <w:pPr>
        <w:pStyle w:val="Prrafodelista"/>
        <w:numPr>
          <w:ilvl w:val="0"/>
          <w:numId w:val="31"/>
        </w:numPr>
        <w:spacing w:after="200" w:line="276" w:lineRule="auto"/>
        <w:rPr>
          <w:rFonts w:ascii="Arial" w:hAnsi="Arial" w:cs="Arial"/>
          <w:sz w:val="24"/>
          <w:szCs w:val="24"/>
        </w:rPr>
      </w:pPr>
      <w:r>
        <w:rPr>
          <w:rFonts w:ascii="Arial" w:hAnsi="Arial" w:cs="Arial"/>
          <w:sz w:val="24"/>
          <w:szCs w:val="24"/>
        </w:rPr>
        <w:t>Contrato de la obra en la que participó</w:t>
      </w:r>
    </w:p>
    <w:p w:rsidR="00CD2862" w:rsidRPr="00160500" w:rsidRDefault="00CD2862" w:rsidP="00CD2862">
      <w:pPr>
        <w:pStyle w:val="Prrafodelista"/>
        <w:numPr>
          <w:ilvl w:val="0"/>
          <w:numId w:val="31"/>
        </w:numPr>
        <w:spacing w:after="200" w:line="276" w:lineRule="auto"/>
        <w:rPr>
          <w:rFonts w:ascii="Arial" w:hAnsi="Arial" w:cs="Arial"/>
          <w:sz w:val="24"/>
          <w:szCs w:val="24"/>
        </w:rPr>
      </w:pPr>
      <w:r>
        <w:rPr>
          <w:rFonts w:ascii="Arial" w:hAnsi="Arial" w:cs="Arial"/>
          <w:sz w:val="24"/>
          <w:szCs w:val="24"/>
        </w:rPr>
        <w:t>Carta que indique el cargo que desempeñó y tiempo de estadía</w:t>
      </w:r>
    </w:p>
    <w:p w:rsidR="00CD2862" w:rsidRPr="00160500" w:rsidRDefault="00CD2862" w:rsidP="00CD2862">
      <w:pPr>
        <w:pStyle w:val="Prrafodelista"/>
        <w:numPr>
          <w:ilvl w:val="0"/>
          <w:numId w:val="31"/>
        </w:numPr>
        <w:spacing w:after="200" w:line="276" w:lineRule="auto"/>
        <w:rPr>
          <w:rFonts w:ascii="Arial" w:hAnsi="Arial" w:cs="Arial"/>
          <w:sz w:val="24"/>
          <w:szCs w:val="24"/>
        </w:rPr>
      </w:pPr>
      <w:r>
        <w:rPr>
          <w:rFonts w:ascii="Arial" w:hAnsi="Arial" w:cs="Arial"/>
          <w:sz w:val="24"/>
          <w:szCs w:val="24"/>
        </w:rPr>
        <w:t>Carta de finiquito de la obra en que participó</w:t>
      </w:r>
    </w:p>
    <w:p w:rsidR="00CD2862" w:rsidRPr="00F165DD" w:rsidRDefault="00CD2862" w:rsidP="00963597">
      <w:pPr>
        <w:tabs>
          <w:tab w:val="left" w:pos="567"/>
        </w:tabs>
        <w:jc w:val="both"/>
        <w:rPr>
          <w:rFonts w:ascii="Arial" w:hAnsi="Arial" w:cs="Arial"/>
          <w:sz w:val="24"/>
          <w:szCs w:val="24"/>
        </w:rPr>
      </w:pPr>
    </w:p>
    <w:p w:rsidR="00AB0557" w:rsidRDefault="00AB0557" w:rsidP="00963597">
      <w:pPr>
        <w:tabs>
          <w:tab w:val="left" w:pos="567"/>
        </w:tabs>
        <w:jc w:val="both"/>
        <w:rPr>
          <w:rFonts w:ascii="Arial" w:hAnsi="Arial" w:cs="Arial"/>
          <w:sz w:val="24"/>
          <w:szCs w:val="24"/>
          <w:lang w:val="es-ES"/>
        </w:rPr>
      </w:pPr>
      <w:r w:rsidRPr="00046990">
        <w:rPr>
          <w:rFonts w:ascii="Arial" w:hAnsi="Arial" w:cs="Arial"/>
          <w:sz w:val="24"/>
          <w:szCs w:val="24"/>
          <w:lang w:val="es-ES"/>
        </w:rPr>
        <w:t xml:space="preserve">En cuanto a la </w:t>
      </w:r>
      <w:r w:rsidRPr="00C04B05">
        <w:rPr>
          <w:rFonts w:ascii="Arial" w:hAnsi="Arial" w:cs="Arial"/>
          <w:b/>
          <w:sz w:val="24"/>
          <w:szCs w:val="24"/>
          <w:lang w:val="es-ES"/>
        </w:rPr>
        <w:t>especialidad</w:t>
      </w:r>
      <w:r w:rsidRPr="00046990">
        <w:rPr>
          <w:rFonts w:ascii="Arial" w:hAnsi="Arial" w:cs="Arial"/>
          <w:sz w:val="24"/>
          <w:szCs w:val="24"/>
          <w:lang w:val="es-ES"/>
        </w:rPr>
        <w:t xml:space="preserve"> de los trabajos </w:t>
      </w:r>
      <w:r w:rsidR="00BD31F9">
        <w:rPr>
          <w:rFonts w:ascii="Arial" w:hAnsi="Arial" w:cs="Arial"/>
          <w:sz w:val="24"/>
          <w:szCs w:val="24"/>
          <w:lang w:val="es-ES" w:eastAsia="en-US"/>
        </w:rPr>
        <w:t xml:space="preserve">deberá </w:t>
      </w:r>
      <w:r w:rsidR="00BD31F9" w:rsidRPr="00046990">
        <w:rPr>
          <w:rFonts w:ascii="Arial" w:hAnsi="Arial" w:cs="Arial"/>
          <w:sz w:val="24"/>
          <w:szCs w:val="24"/>
          <w:lang w:val="es-ES" w:eastAsia="en-US"/>
        </w:rPr>
        <w:t xml:space="preserve">demostrar haber realizado </w:t>
      </w:r>
      <w:r w:rsidR="00BD31F9" w:rsidRPr="00046990">
        <w:rPr>
          <w:rFonts w:ascii="Arial" w:hAnsi="Arial" w:cs="Arial"/>
          <w:sz w:val="24"/>
          <w:szCs w:val="24"/>
          <w:lang w:val="es-ES"/>
        </w:rPr>
        <w:t xml:space="preserve">en los </w:t>
      </w:r>
      <w:r w:rsidR="00BD31F9" w:rsidRPr="00055BFF">
        <w:rPr>
          <w:rFonts w:ascii="Arial" w:hAnsi="Arial" w:cs="Arial"/>
          <w:b/>
          <w:sz w:val="24"/>
          <w:szCs w:val="24"/>
          <w:lang w:val="es-ES"/>
        </w:rPr>
        <w:t>últimos 10 (diez) años</w:t>
      </w:r>
      <w:r w:rsidR="00BD31F9" w:rsidRPr="00046990">
        <w:rPr>
          <w:rFonts w:ascii="Arial" w:hAnsi="Arial" w:cs="Arial"/>
          <w:sz w:val="24"/>
          <w:szCs w:val="24"/>
          <w:lang w:val="es-ES"/>
        </w:rPr>
        <w:t xml:space="preserve"> previos a la publicación de la Convocatoria en el Sistema Compra</w:t>
      </w:r>
      <w:r w:rsidR="00DB42CC">
        <w:rPr>
          <w:rFonts w:ascii="Arial" w:hAnsi="Arial" w:cs="Arial"/>
          <w:sz w:val="24"/>
          <w:szCs w:val="24"/>
          <w:lang w:val="es-ES"/>
        </w:rPr>
        <w:t xml:space="preserve"> </w:t>
      </w:r>
      <w:r w:rsidR="00BD31F9" w:rsidRPr="00046990">
        <w:rPr>
          <w:rFonts w:ascii="Arial" w:hAnsi="Arial" w:cs="Arial"/>
          <w:sz w:val="24"/>
          <w:szCs w:val="24"/>
          <w:lang w:val="es-ES"/>
        </w:rPr>
        <w:t xml:space="preserve">Net, </w:t>
      </w:r>
      <w:r w:rsidR="00DB42CC">
        <w:rPr>
          <w:rFonts w:ascii="Arial" w:hAnsi="Arial" w:cs="Arial"/>
          <w:sz w:val="24"/>
          <w:szCs w:val="24"/>
          <w:lang w:val="es-ES"/>
        </w:rPr>
        <w:t xml:space="preserve">proyectos con viaductos que en su longitud total sumen como mínimo 5 kilómetros por contrato y demás contratos de estaciones y terminales </w:t>
      </w:r>
      <w:r w:rsidR="00BD31F9" w:rsidRPr="00046990">
        <w:rPr>
          <w:rFonts w:ascii="Arial" w:hAnsi="Arial" w:cs="Arial"/>
          <w:sz w:val="24"/>
          <w:szCs w:val="24"/>
          <w:lang w:val="es-ES"/>
        </w:rPr>
        <w:t xml:space="preserve"> </w:t>
      </w:r>
      <w:r w:rsidR="00DB42CC">
        <w:rPr>
          <w:rFonts w:ascii="Arial" w:hAnsi="Arial" w:cs="Arial"/>
          <w:sz w:val="24"/>
          <w:szCs w:val="24"/>
          <w:lang w:val="es-ES"/>
        </w:rPr>
        <w:t>de pasajeros ya sean en el mismo o en diversos contratos.</w:t>
      </w:r>
    </w:p>
    <w:p w:rsidR="00CD2862" w:rsidRDefault="00CD2862" w:rsidP="00963597">
      <w:pPr>
        <w:tabs>
          <w:tab w:val="left" w:pos="567"/>
        </w:tabs>
        <w:jc w:val="both"/>
        <w:rPr>
          <w:rFonts w:ascii="Arial" w:hAnsi="Arial" w:cs="Arial"/>
          <w:sz w:val="24"/>
          <w:szCs w:val="24"/>
          <w:lang w:val="es-ES"/>
        </w:rPr>
      </w:pPr>
    </w:p>
    <w:p w:rsidR="00BD31F9" w:rsidRPr="00046990" w:rsidRDefault="00BD31F9" w:rsidP="00963597">
      <w:pPr>
        <w:tabs>
          <w:tab w:val="left" w:pos="567"/>
        </w:tabs>
        <w:jc w:val="both"/>
        <w:rPr>
          <w:rFonts w:ascii="Arial" w:hAnsi="Arial" w:cs="Arial"/>
          <w:sz w:val="24"/>
          <w:szCs w:val="24"/>
          <w:lang w:val="es-ES"/>
        </w:rPr>
      </w:pPr>
    </w:p>
    <w:p w:rsidR="00C94801" w:rsidRDefault="00C94801" w:rsidP="00C94801">
      <w:pPr>
        <w:tabs>
          <w:tab w:val="left" w:pos="567"/>
        </w:tabs>
        <w:jc w:val="both"/>
        <w:rPr>
          <w:rFonts w:ascii="Arial" w:hAnsi="Arial" w:cs="Arial"/>
          <w:sz w:val="24"/>
          <w:szCs w:val="24"/>
          <w:lang w:val="es-ES"/>
        </w:rPr>
      </w:pPr>
      <w:r>
        <w:rPr>
          <w:rFonts w:ascii="Arial" w:hAnsi="Arial" w:cs="Arial"/>
          <w:sz w:val="24"/>
          <w:szCs w:val="24"/>
          <w:lang w:val="es-ES"/>
        </w:rPr>
        <w:t xml:space="preserve">Por lo que se refiere al </w:t>
      </w:r>
      <w:r>
        <w:rPr>
          <w:rFonts w:ascii="Arial" w:hAnsi="Arial" w:cs="Arial"/>
          <w:b/>
          <w:sz w:val="24"/>
          <w:szCs w:val="24"/>
          <w:lang w:val="es-ES"/>
        </w:rPr>
        <w:t xml:space="preserve">grado de cumplimiento </w:t>
      </w:r>
      <w:r>
        <w:rPr>
          <w:rFonts w:ascii="Arial" w:hAnsi="Arial" w:cs="Arial"/>
          <w:sz w:val="24"/>
          <w:szCs w:val="24"/>
          <w:lang w:val="es-ES"/>
        </w:rPr>
        <w:t xml:space="preserve">el Licitante </w:t>
      </w:r>
      <w:r w:rsidR="001A63D6">
        <w:rPr>
          <w:rFonts w:ascii="Arial" w:hAnsi="Arial" w:cs="Arial"/>
          <w:sz w:val="24"/>
          <w:szCs w:val="24"/>
          <w:lang w:val="es-ES" w:eastAsia="en-US"/>
        </w:rPr>
        <w:t xml:space="preserve">deberá </w:t>
      </w:r>
      <w:r w:rsidR="001A63D6" w:rsidRPr="00046990">
        <w:rPr>
          <w:rFonts w:ascii="Arial" w:hAnsi="Arial" w:cs="Arial"/>
          <w:sz w:val="24"/>
          <w:szCs w:val="24"/>
          <w:lang w:val="es-ES" w:eastAsia="en-US"/>
        </w:rPr>
        <w:t xml:space="preserve">demostrar haber realizado </w:t>
      </w:r>
      <w:r w:rsidR="001A63D6" w:rsidRPr="00046990">
        <w:rPr>
          <w:rFonts w:ascii="Arial" w:hAnsi="Arial" w:cs="Arial"/>
          <w:sz w:val="24"/>
          <w:szCs w:val="24"/>
          <w:lang w:val="es-ES"/>
        </w:rPr>
        <w:t xml:space="preserve">en los </w:t>
      </w:r>
      <w:r w:rsidR="001A63D6" w:rsidRPr="00055BFF">
        <w:rPr>
          <w:rFonts w:ascii="Arial" w:hAnsi="Arial" w:cs="Arial"/>
          <w:b/>
          <w:sz w:val="24"/>
          <w:szCs w:val="24"/>
          <w:lang w:val="es-ES"/>
        </w:rPr>
        <w:t>últimos 10 (diez) años</w:t>
      </w:r>
      <w:r w:rsidR="001A63D6" w:rsidRPr="00046990">
        <w:rPr>
          <w:rFonts w:ascii="Arial" w:hAnsi="Arial" w:cs="Arial"/>
          <w:sz w:val="24"/>
          <w:szCs w:val="24"/>
          <w:lang w:val="es-ES"/>
        </w:rPr>
        <w:t xml:space="preserve"> previos a la publicación de la Convocatoria en el Sistema Compra</w:t>
      </w:r>
      <w:r w:rsidR="00DB42CC">
        <w:rPr>
          <w:rFonts w:ascii="Arial" w:hAnsi="Arial" w:cs="Arial"/>
          <w:sz w:val="24"/>
          <w:szCs w:val="24"/>
          <w:lang w:val="es-ES"/>
        </w:rPr>
        <w:t xml:space="preserve"> </w:t>
      </w:r>
      <w:bookmarkStart w:id="1" w:name="_GoBack"/>
      <w:bookmarkEnd w:id="1"/>
      <w:r w:rsidR="001A63D6" w:rsidRPr="00046990">
        <w:rPr>
          <w:rFonts w:ascii="Arial" w:hAnsi="Arial" w:cs="Arial"/>
          <w:sz w:val="24"/>
          <w:szCs w:val="24"/>
          <w:lang w:val="es-ES"/>
        </w:rPr>
        <w:t>Net, lo siguiente</w:t>
      </w:r>
      <w:r w:rsidR="001A63D6">
        <w:rPr>
          <w:rFonts w:ascii="Arial" w:hAnsi="Arial" w:cs="Arial"/>
          <w:sz w:val="24"/>
          <w:szCs w:val="24"/>
          <w:lang w:val="es-ES"/>
        </w:rPr>
        <w:t>:</w:t>
      </w:r>
    </w:p>
    <w:p w:rsidR="00F2665D" w:rsidRDefault="00F2665D" w:rsidP="00C94801">
      <w:pPr>
        <w:tabs>
          <w:tab w:val="left" w:pos="567"/>
        </w:tabs>
        <w:jc w:val="both"/>
        <w:rPr>
          <w:rFonts w:ascii="Arial" w:hAnsi="Arial" w:cs="Arial"/>
          <w:sz w:val="24"/>
          <w:szCs w:val="24"/>
          <w:lang w:val="es-ES"/>
        </w:rPr>
      </w:pPr>
    </w:p>
    <w:p w:rsidR="00CD2862" w:rsidRDefault="002F0265" w:rsidP="00CD2862">
      <w:pPr>
        <w:tabs>
          <w:tab w:val="left" w:pos="567"/>
        </w:tabs>
        <w:jc w:val="both"/>
        <w:rPr>
          <w:rFonts w:ascii="Arial" w:hAnsi="Arial" w:cs="Arial"/>
          <w:sz w:val="24"/>
          <w:szCs w:val="24"/>
          <w:lang w:val="es-ES"/>
        </w:rPr>
      </w:pPr>
      <w:r>
        <w:rPr>
          <w:rFonts w:ascii="Arial" w:hAnsi="Arial" w:cs="Arial"/>
          <w:sz w:val="24"/>
          <w:szCs w:val="24"/>
          <w:lang w:val="es-ES"/>
        </w:rPr>
        <w:t>El Licitante deberá presentar uno o varios c</w:t>
      </w:r>
      <w:r w:rsidR="00CD2862" w:rsidRPr="002E5177">
        <w:rPr>
          <w:rFonts w:ascii="Arial" w:hAnsi="Arial" w:cs="Arial"/>
          <w:sz w:val="24"/>
          <w:szCs w:val="24"/>
          <w:lang w:val="es-ES"/>
        </w:rPr>
        <w:t>ontratos</w:t>
      </w:r>
      <w:r w:rsidR="0054107F">
        <w:rPr>
          <w:rFonts w:ascii="Arial" w:hAnsi="Arial" w:cs="Arial"/>
          <w:sz w:val="24"/>
          <w:szCs w:val="24"/>
          <w:lang w:val="es-ES"/>
        </w:rPr>
        <w:t xml:space="preserve"> </w:t>
      </w:r>
      <w:r w:rsidR="00A905BB" w:rsidRPr="00500CE8">
        <w:rPr>
          <w:rFonts w:ascii="Arial" w:hAnsi="Arial" w:cs="Arial"/>
          <w:sz w:val="24"/>
          <w:szCs w:val="24"/>
          <w:lang w:val="es-ES"/>
        </w:rPr>
        <w:t>nacionales y/o internacionales</w:t>
      </w:r>
      <w:r w:rsidR="00CD2862" w:rsidRPr="00500CE8">
        <w:rPr>
          <w:rFonts w:ascii="Arial" w:hAnsi="Arial" w:cs="Arial"/>
          <w:sz w:val="24"/>
          <w:szCs w:val="24"/>
          <w:lang w:val="es-ES"/>
        </w:rPr>
        <w:t xml:space="preserve"> de</w:t>
      </w:r>
      <w:r w:rsidR="00CD2862" w:rsidRPr="002E5177">
        <w:rPr>
          <w:rFonts w:ascii="Arial" w:hAnsi="Arial" w:cs="Arial"/>
          <w:sz w:val="24"/>
          <w:szCs w:val="24"/>
          <w:lang w:val="es-ES"/>
        </w:rPr>
        <w:t xml:space="preserve"> la licitante de obras</w:t>
      </w:r>
      <w:r w:rsidR="00CD2862">
        <w:rPr>
          <w:rFonts w:ascii="Arial" w:hAnsi="Arial" w:cs="Arial"/>
          <w:sz w:val="24"/>
          <w:szCs w:val="24"/>
          <w:lang w:val="es-ES"/>
        </w:rPr>
        <w:t xml:space="preserve"> ferroviarias de </w:t>
      </w:r>
      <w:r w:rsidR="00CD2862" w:rsidRPr="002E5177">
        <w:rPr>
          <w:rFonts w:ascii="Arial" w:hAnsi="Arial" w:cs="Arial"/>
          <w:sz w:val="24"/>
          <w:szCs w:val="24"/>
          <w:lang w:val="es-ES"/>
        </w:rPr>
        <w:t xml:space="preserve">iguales </w:t>
      </w:r>
      <w:r w:rsidR="00CD2862">
        <w:rPr>
          <w:rFonts w:ascii="Arial" w:hAnsi="Arial" w:cs="Arial"/>
          <w:sz w:val="24"/>
          <w:szCs w:val="24"/>
          <w:lang w:val="es-ES"/>
        </w:rPr>
        <w:t xml:space="preserve">características </w:t>
      </w:r>
      <w:r w:rsidR="00CD2862" w:rsidRPr="002E5177">
        <w:rPr>
          <w:rFonts w:ascii="Arial" w:hAnsi="Arial" w:cs="Arial"/>
          <w:sz w:val="24"/>
          <w:szCs w:val="24"/>
          <w:lang w:val="es-ES"/>
        </w:rPr>
        <w:t>o similares a esta</w:t>
      </w:r>
      <w:r w:rsidR="00CD2862">
        <w:rPr>
          <w:rFonts w:ascii="Arial" w:hAnsi="Arial" w:cs="Arial"/>
          <w:sz w:val="24"/>
          <w:szCs w:val="24"/>
          <w:lang w:val="es-ES"/>
        </w:rPr>
        <w:t xml:space="preserve"> obra</w:t>
      </w:r>
      <w:r w:rsidR="00CD2862" w:rsidRPr="002E5177">
        <w:rPr>
          <w:rFonts w:ascii="Arial" w:hAnsi="Arial" w:cs="Arial"/>
          <w:sz w:val="24"/>
          <w:szCs w:val="24"/>
          <w:lang w:val="es-ES"/>
        </w:rPr>
        <w:t xml:space="preserve"> en los últimos 10 años</w:t>
      </w:r>
      <w:r w:rsidR="00CD2862">
        <w:rPr>
          <w:rFonts w:ascii="Arial" w:hAnsi="Arial" w:cs="Arial"/>
          <w:sz w:val="24"/>
          <w:szCs w:val="24"/>
          <w:lang w:val="es-ES"/>
        </w:rPr>
        <w:t xml:space="preserve">. </w:t>
      </w:r>
      <w:r w:rsidR="00500CE8">
        <w:rPr>
          <w:rFonts w:ascii="Arial" w:hAnsi="Arial" w:cs="Arial"/>
          <w:sz w:val="24"/>
          <w:szCs w:val="24"/>
          <w:lang w:val="es-ES"/>
        </w:rPr>
        <w:t>Estos contratos</w:t>
      </w:r>
      <w:r w:rsidR="00F63EEA" w:rsidRPr="00500CE8">
        <w:rPr>
          <w:rFonts w:ascii="Arial" w:hAnsi="Arial" w:cs="Arial"/>
          <w:sz w:val="24"/>
          <w:szCs w:val="24"/>
          <w:lang w:val="es-ES"/>
        </w:rPr>
        <w:t xml:space="preserve"> deberán ser por lo menos un contrato por cada año de experiencia o bien un contrato plurianual que cubra el periodo solicitado.</w:t>
      </w:r>
    </w:p>
    <w:p w:rsidR="00CD2862" w:rsidRDefault="00CD2862" w:rsidP="00CD2862">
      <w:pPr>
        <w:tabs>
          <w:tab w:val="left" w:pos="567"/>
        </w:tabs>
        <w:jc w:val="both"/>
        <w:rPr>
          <w:rFonts w:ascii="Arial" w:hAnsi="Arial" w:cs="Arial"/>
          <w:sz w:val="24"/>
          <w:szCs w:val="24"/>
          <w:lang w:val="es-ES"/>
        </w:rPr>
      </w:pPr>
    </w:p>
    <w:p w:rsidR="00CD2862" w:rsidRPr="00046990" w:rsidRDefault="00CD2862" w:rsidP="00CD2862">
      <w:pPr>
        <w:tabs>
          <w:tab w:val="left" w:pos="567"/>
        </w:tabs>
        <w:jc w:val="both"/>
        <w:rPr>
          <w:rFonts w:ascii="Arial" w:hAnsi="Arial" w:cs="Arial"/>
          <w:sz w:val="24"/>
          <w:szCs w:val="24"/>
          <w:lang w:val="es-ES"/>
        </w:rPr>
      </w:pPr>
      <w:r>
        <w:rPr>
          <w:rFonts w:ascii="Arial" w:hAnsi="Arial" w:cs="Arial"/>
          <w:sz w:val="24"/>
          <w:szCs w:val="24"/>
          <w:lang w:val="es-ES"/>
        </w:rPr>
        <w:t xml:space="preserve">Que su construcción se haya llevado a cabo con procedimientos constructivos similares.  </w:t>
      </w:r>
    </w:p>
    <w:p w:rsidR="00F2665D" w:rsidRPr="00046990" w:rsidRDefault="00F2665D" w:rsidP="00C94801">
      <w:pPr>
        <w:tabs>
          <w:tab w:val="left" w:pos="567"/>
        </w:tabs>
        <w:jc w:val="both"/>
        <w:rPr>
          <w:rFonts w:ascii="Arial" w:hAnsi="Arial" w:cs="Arial"/>
          <w:sz w:val="24"/>
          <w:szCs w:val="24"/>
          <w:lang w:val="es-ES"/>
        </w:rPr>
      </w:pPr>
    </w:p>
    <w:p w:rsidR="00362C98" w:rsidRDefault="00362C98" w:rsidP="00362C98">
      <w:pPr>
        <w:tabs>
          <w:tab w:val="left" w:pos="567"/>
        </w:tabs>
        <w:jc w:val="both"/>
        <w:rPr>
          <w:rFonts w:ascii="Arial" w:hAnsi="Arial" w:cs="Arial"/>
          <w:sz w:val="24"/>
          <w:szCs w:val="24"/>
          <w:lang w:val="es-ES" w:eastAsia="en-US"/>
        </w:rPr>
      </w:pPr>
    </w:p>
    <w:p w:rsidR="00362C98" w:rsidRPr="00046990" w:rsidRDefault="00362C98" w:rsidP="00CE717D">
      <w:pPr>
        <w:pStyle w:val="Prrafodelista"/>
        <w:keepNext/>
        <w:numPr>
          <w:ilvl w:val="0"/>
          <w:numId w:val="23"/>
        </w:numPr>
        <w:tabs>
          <w:tab w:val="left" w:pos="567"/>
        </w:tabs>
        <w:ind w:left="567" w:hanging="567"/>
        <w:jc w:val="both"/>
        <w:rPr>
          <w:rFonts w:ascii="Arial" w:hAnsi="Arial" w:cs="Arial"/>
          <w:b/>
          <w:sz w:val="24"/>
          <w:szCs w:val="24"/>
          <w:lang w:val="es-ES" w:eastAsia="en-US"/>
        </w:rPr>
      </w:pPr>
      <w:r w:rsidRPr="00046990">
        <w:rPr>
          <w:rFonts w:ascii="Arial" w:hAnsi="Arial" w:cs="Arial"/>
          <w:b/>
          <w:sz w:val="24"/>
          <w:szCs w:val="24"/>
          <w:lang w:val="es-ES" w:eastAsia="en-US"/>
        </w:rPr>
        <w:t>Programas</w:t>
      </w:r>
      <w:r w:rsidR="00F64E50">
        <w:rPr>
          <w:rFonts w:ascii="Arial" w:hAnsi="Arial" w:cs="Arial"/>
          <w:b/>
          <w:sz w:val="24"/>
          <w:szCs w:val="24"/>
          <w:lang w:val="es-ES" w:eastAsia="en-US"/>
        </w:rPr>
        <w:t xml:space="preserve"> y Análisis</w:t>
      </w:r>
    </w:p>
    <w:p w:rsidR="00362C98" w:rsidRDefault="00362C98" w:rsidP="00CE717D">
      <w:pPr>
        <w:keepNext/>
        <w:jc w:val="both"/>
        <w:rPr>
          <w:rFonts w:ascii="Arial" w:hAnsi="Arial" w:cs="Arial"/>
          <w:b/>
          <w:sz w:val="24"/>
          <w:szCs w:val="24"/>
          <w:lang w:val="es-ES" w:eastAsia="en-US"/>
        </w:rPr>
      </w:pPr>
    </w:p>
    <w:p w:rsidR="00362C98" w:rsidRDefault="00362C98" w:rsidP="00CE717D">
      <w:pPr>
        <w:keepNext/>
        <w:jc w:val="both"/>
        <w:rPr>
          <w:rFonts w:ascii="Arial" w:hAnsi="Arial" w:cs="Arial"/>
          <w:sz w:val="24"/>
          <w:szCs w:val="24"/>
          <w:lang w:val="es-ES" w:eastAsia="en-US"/>
        </w:rPr>
      </w:pPr>
      <w:r w:rsidRPr="00362C98">
        <w:rPr>
          <w:rFonts w:ascii="Arial" w:hAnsi="Arial" w:cs="Arial"/>
          <w:sz w:val="24"/>
          <w:szCs w:val="24"/>
          <w:lang w:val="es-ES" w:eastAsia="en-US"/>
        </w:rPr>
        <w:t xml:space="preserve">El </w:t>
      </w:r>
      <w:r>
        <w:rPr>
          <w:rFonts w:ascii="Arial" w:hAnsi="Arial" w:cs="Arial"/>
          <w:sz w:val="24"/>
          <w:szCs w:val="24"/>
          <w:lang w:val="es-ES" w:eastAsia="en-US"/>
        </w:rPr>
        <w:t xml:space="preserve">Licitante deberá presentar </w:t>
      </w:r>
      <w:r w:rsidR="0099791D">
        <w:rPr>
          <w:rFonts w:ascii="Arial" w:hAnsi="Arial" w:cs="Arial"/>
          <w:sz w:val="24"/>
          <w:szCs w:val="24"/>
          <w:lang w:val="es-ES" w:eastAsia="en-US"/>
        </w:rPr>
        <w:t>los programas</w:t>
      </w:r>
      <w:r w:rsidR="00F64E50">
        <w:rPr>
          <w:rFonts w:ascii="Arial" w:hAnsi="Arial" w:cs="Arial"/>
          <w:sz w:val="24"/>
          <w:szCs w:val="24"/>
          <w:lang w:val="es-ES" w:eastAsia="en-US"/>
        </w:rPr>
        <w:t xml:space="preserve"> y análisis</w:t>
      </w:r>
      <w:r w:rsidR="0099791D">
        <w:rPr>
          <w:rFonts w:ascii="Arial" w:hAnsi="Arial" w:cs="Arial"/>
          <w:sz w:val="24"/>
          <w:szCs w:val="24"/>
          <w:lang w:val="es-ES" w:eastAsia="en-US"/>
        </w:rPr>
        <w:t xml:space="preserve"> relacionados con la ejecución de la obra como sigue:</w:t>
      </w:r>
    </w:p>
    <w:p w:rsidR="0099791D" w:rsidRDefault="0099791D" w:rsidP="00362C98">
      <w:pPr>
        <w:jc w:val="both"/>
        <w:rPr>
          <w:rFonts w:ascii="Arial" w:hAnsi="Arial" w:cs="Arial"/>
          <w:sz w:val="24"/>
          <w:szCs w:val="24"/>
          <w:lang w:val="es-ES" w:eastAsia="en-US"/>
        </w:rPr>
      </w:pPr>
    </w:p>
    <w:p w:rsidR="0099791D" w:rsidRDefault="0099791D" w:rsidP="009F0C2A">
      <w:pPr>
        <w:pStyle w:val="Prrafodelista"/>
        <w:numPr>
          <w:ilvl w:val="0"/>
          <w:numId w:val="27"/>
        </w:numPr>
        <w:tabs>
          <w:tab w:val="left" w:pos="567"/>
        </w:tabs>
        <w:ind w:left="567" w:hanging="567"/>
        <w:jc w:val="both"/>
        <w:rPr>
          <w:rFonts w:ascii="Arial" w:hAnsi="Arial" w:cs="Arial"/>
          <w:sz w:val="24"/>
          <w:szCs w:val="24"/>
          <w:lang w:val="es-ES" w:eastAsia="en-US"/>
        </w:rPr>
      </w:pPr>
      <w:r>
        <w:rPr>
          <w:rFonts w:ascii="Arial" w:hAnsi="Arial" w:cs="Arial"/>
          <w:sz w:val="24"/>
          <w:szCs w:val="24"/>
          <w:lang w:val="es-ES" w:eastAsia="en-US"/>
        </w:rPr>
        <w:t xml:space="preserve">Programa de </w:t>
      </w:r>
      <w:r w:rsidR="00D310FA">
        <w:rPr>
          <w:rFonts w:ascii="Arial" w:hAnsi="Arial" w:cs="Arial"/>
          <w:sz w:val="24"/>
          <w:szCs w:val="24"/>
          <w:lang w:val="es-ES" w:eastAsia="en-US"/>
        </w:rPr>
        <w:t>erogación de ejecución de los trabajos</w:t>
      </w:r>
      <w:r>
        <w:rPr>
          <w:rFonts w:ascii="Arial" w:hAnsi="Arial" w:cs="Arial"/>
          <w:sz w:val="24"/>
          <w:szCs w:val="24"/>
          <w:lang w:val="es-ES" w:eastAsia="en-US"/>
        </w:rPr>
        <w:t xml:space="preserve">, conforme al </w:t>
      </w:r>
      <w:r w:rsidR="00F81657">
        <w:rPr>
          <w:rFonts w:ascii="Arial" w:hAnsi="Arial" w:cs="Arial"/>
          <w:b/>
          <w:sz w:val="24"/>
          <w:szCs w:val="24"/>
          <w:lang w:val="es-ES" w:eastAsia="en-US"/>
        </w:rPr>
        <w:t xml:space="preserve">FORMATO </w:t>
      </w:r>
      <w:r w:rsidR="00D310FA">
        <w:rPr>
          <w:rFonts w:ascii="Arial" w:hAnsi="Arial" w:cs="Arial"/>
          <w:b/>
          <w:sz w:val="24"/>
          <w:szCs w:val="24"/>
          <w:lang w:val="es-ES" w:eastAsia="en-US"/>
        </w:rPr>
        <w:t>PET</w:t>
      </w:r>
      <w:r w:rsidRPr="0099791D">
        <w:rPr>
          <w:rFonts w:ascii="Arial" w:hAnsi="Arial" w:cs="Arial"/>
          <w:sz w:val="24"/>
          <w:szCs w:val="24"/>
          <w:lang w:val="es-ES" w:eastAsia="en-US"/>
        </w:rPr>
        <w:t>.</w:t>
      </w:r>
    </w:p>
    <w:p w:rsidR="009B574F" w:rsidRDefault="005859C6" w:rsidP="00C91182">
      <w:pPr>
        <w:pStyle w:val="Prrafodelista"/>
        <w:numPr>
          <w:ilvl w:val="0"/>
          <w:numId w:val="27"/>
        </w:numPr>
        <w:tabs>
          <w:tab w:val="left" w:pos="567"/>
        </w:tabs>
        <w:ind w:left="567" w:hanging="567"/>
        <w:jc w:val="both"/>
        <w:rPr>
          <w:rFonts w:ascii="Arial" w:hAnsi="Arial" w:cs="Arial"/>
          <w:sz w:val="24"/>
          <w:szCs w:val="24"/>
          <w:lang w:val="es-ES" w:eastAsia="en-US"/>
        </w:rPr>
      </w:pPr>
      <w:r>
        <w:rPr>
          <w:rFonts w:ascii="Arial" w:hAnsi="Arial" w:cs="Arial"/>
          <w:sz w:val="24"/>
          <w:szCs w:val="24"/>
          <w:lang w:val="es-ES" w:eastAsia="en-US"/>
        </w:rPr>
        <w:t>Programa de utilización de materiales,</w:t>
      </w:r>
      <w:r w:rsidR="00D96021" w:rsidRPr="00D96021">
        <w:rPr>
          <w:rFonts w:ascii="Arial" w:hAnsi="Arial" w:cs="Arial"/>
          <w:sz w:val="24"/>
          <w:szCs w:val="24"/>
          <w:lang w:val="es-ES" w:eastAsia="en-US"/>
        </w:rPr>
        <w:t xml:space="preserve"> maquinaria y equipo de instalación permanente</w:t>
      </w:r>
      <w:r>
        <w:rPr>
          <w:rFonts w:ascii="Arial" w:hAnsi="Arial" w:cs="Arial"/>
          <w:sz w:val="24"/>
          <w:szCs w:val="24"/>
          <w:lang w:val="es-ES" w:eastAsia="en-US"/>
        </w:rPr>
        <w:t xml:space="preserve"> conforme al </w:t>
      </w:r>
      <w:r w:rsidR="00AC1A1A">
        <w:rPr>
          <w:rFonts w:ascii="Arial" w:hAnsi="Arial" w:cs="Arial"/>
          <w:b/>
          <w:sz w:val="24"/>
          <w:szCs w:val="24"/>
          <w:lang w:val="es-ES" w:eastAsia="en-US"/>
        </w:rPr>
        <w:t>FORMATO PUM</w:t>
      </w:r>
      <w:r w:rsidRPr="0099791D">
        <w:rPr>
          <w:rFonts w:ascii="Arial" w:hAnsi="Arial" w:cs="Arial"/>
          <w:sz w:val="24"/>
          <w:szCs w:val="24"/>
          <w:lang w:val="es-ES" w:eastAsia="en-US"/>
        </w:rPr>
        <w:t>.</w:t>
      </w:r>
    </w:p>
    <w:p w:rsidR="0099791D" w:rsidRDefault="0099791D" w:rsidP="009F0C2A">
      <w:pPr>
        <w:pStyle w:val="Prrafodelista"/>
        <w:numPr>
          <w:ilvl w:val="0"/>
          <w:numId w:val="27"/>
        </w:numPr>
        <w:tabs>
          <w:tab w:val="left" w:pos="567"/>
        </w:tabs>
        <w:ind w:left="567" w:hanging="567"/>
        <w:jc w:val="both"/>
        <w:rPr>
          <w:rFonts w:ascii="Arial" w:hAnsi="Arial" w:cs="Arial"/>
          <w:sz w:val="24"/>
          <w:szCs w:val="24"/>
          <w:lang w:val="es-ES" w:eastAsia="en-US"/>
        </w:rPr>
      </w:pPr>
      <w:r>
        <w:rPr>
          <w:rFonts w:ascii="Arial" w:hAnsi="Arial" w:cs="Arial"/>
          <w:sz w:val="24"/>
          <w:szCs w:val="24"/>
          <w:lang w:val="es-ES" w:eastAsia="en-US"/>
        </w:rPr>
        <w:lastRenderedPageBreak/>
        <w:t xml:space="preserve">Programa de utilización de maquinaria y equipo, conforme al </w:t>
      </w:r>
      <w:r w:rsidR="00D310FA">
        <w:rPr>
          <w:rFonts w:ascii="Arial" w:hAnsi="Arial" w:cs="Arial"/>
          <w:b/>
          <w:sz w:val="24"/>
          <w:szCs w:val="24"/>
          <w:lang w:val="es-ES" w:eastAsia="en-US"/>
        </w:rPr>
        <w:t xml:space="preserve">FORMATO </w:t>
      </w:r>
      <w:r w:rsidR="00FB3CF4">
        <w:rPr>
          <w:rFonts w:ascii="Arial" w:hAnsi="Arial" w:cs="Arial"/>
          <w:b/>
          <w:sz w:val="24"/>
          <w:szCs w:val="24"/>
          <w:lang w:val="es-ES" w:eastAsia="en-US"/>
        </w:rPr>
        <w:t>PMEC</w:t>
      </w:r>
      <w:r w:rsidRPr="0099791D">
        <w:rPr>
          <w:rFonts w:ascii="Arial" w:hAnsi="Arial" w:cs="Arial"/>
          <w:sz w:val="24"/>
          <w:szCs w:val="24"/>
          <w:lang w:val="es-ES" w:eastAsia="en-US"/>
        </w:rPr>
        <w:t>.</w:t>
      </w:r>
    </w:p>
    <w:p w:rsidR="0099791D" w:rsidRDefault="0099791D" w:rsidP="009F0C2A">
      <w:pPr>
        <w:pStyle w:val="Prrafodelista"/>
        <w:numPr>
          <w:ilvl w:val="0"/>
          <w:numId w:val="27"/>
        </w:numPr>
        <w:tabs>
          <w:tab w:val="left" w:pos="567"/>
        </w:tabs>
        <w:ind w:left="567" w:hanging="567"/>
        <w:jc w:val="both"/>
        <w:rPr>
          <w:rFonts w:ascii="Arial" w:hAnsi="Arial" w:cs="Arial"/>
          <w:sz w:val="24"/>
          <w:szCs w:val="24"/>
          <w:lang w:val="es-ES" w:eastAsia="en-US"/>
        </w:rPr>
      </w:pPr>
      <w:r>
        <w:rPr>
          <w:rFonts w:ascii="Arial" w:hAnsi="Arial" w:cs="Arial"/>
          <w:sz w:val="24"/>
          <w:szCs w:val="24"/>
          <w:lang w:val="es-ES" w:eastAsia="en-US"/>
        </w:rPr>
        <w:t xml:space="preserve">Programa de utilización de mano de obra, conforme al </w:t>
      </w:r>
      <w:r w:rsidR="00D310FA">
        <w:rPr>
          <w:rFonts w:ascii="Arial" w:hAnsi="Arial" w:cs="Arial"/>
          <w:b/>
          <w:sz w:val="24"/>
          <w:szCs w:val="24"/>
          <w:lang w:val="es-ES" w:eastAsia="en-US"/>
        </w:rPr>
        <w:t xml:space="preserve">FORMATO </w:t>
      </w:r>
      <w:r w:rsidR="00AC1A1A">
        <w:rPr>
          <w:rFonts w:ascii="Arial" w:hAnsi="Arial" w:cs="Arial"/>
          <w:b/>
          <w:sz w:val="24"/>
          <w:szCs w:val="24"/>
          <w:lang w:val="es-ES" w:eastAsia="en-US"/>
        </w:rPr>
        <w:t>PMO</w:t>
      </w:r>
      <w:r w:rsidRPr="0099791D">
        <w:rPr>
          <w:rFonts w:ascii="Arial" w:hAnsi="Arial" w:cs="Arial"/>
          <w:sz w:val="24"/>
          <w:szCs w:val="24"/>
          <w:lang w:val="es-ES" w:eastAsia="en-US"/>
        </w:rPr>
        <w:t>.</w:t>
      </w:r>
    </w:p>
    <w:p w:rsidR="00AC1A1A" w:rsidRPr="00F64E50" w:rsidRDefault="00AC1A1A" w:rsidP="009F0C2A">
      <w:pPr>
        <w:pStyle w:val="Prrafodelista"/>
        <w:numPr>
          <w:ilvl w:val="0"/>
          <w:numId w:val="27"/>
        </w:numPr>
        <w:tabs>
          <w:tab w:val="left" w:pos="567"/>
        </w:tabs>
        <w:ind w:left="567" w:hanging="567"/>
        <w:jc w:val="both"/>
        <w:rPr>
          <w:rFonts w:ascii="Arial" w:hAnsi="Arial" w:cs="Arial"/>
          <w:sz w:val="24"/>
          <w:szCs w:val="24"/>
          <w:lang w:val="es-ES" w:eastAsia="en-US"/>
        </w:rPr>
      </w:pPr>
      <w:r>
        <w:rPr>
          <w:rFonts w:ascii="Arial" w:hAnsi="Arial" w:cs="Arial"/>
          <w:sz w:val="24"/>
          <w:szCs w:val="24"/>
          <w:lang w:val="es-ES" w:eastAsia="en-US"/>
        </w:rPr>
        <w:t xml:space="preserve">Programa de utilización de personal, conforme al </w:t>
      </w:r>
      <w:r w:rsidR="00D310FA">
        <w:rPr>
          <w:rFonts w:ascii="Arial" w:hAnsi="Arial" w:cs="Arial"/>
          <w:b/>
          <w:sz w:val="24"/>
          <w:szCs w:val="24"/>
          <w:lang w:val="es-ES" w:eastAsia="en-US"/>
        </w:rPr>
        <w:t xml:space="preserve">FORMATO </w:t>
      </w:r>
      <w:r>
        <w:rPr>
          <w:rFonts w:ascii="Arial" w:hAnsi="Arial" w:cs="Arial"/>
          <w:b/>
          <w:sz w:val="24"/>
          <w:szCs w:val="24"/>
          <w:lang w:val="es-ES" w:eastAsia="en-US"/>
        </w:rPr>
        <w:t>PPPT.</w:t>
      </w:r>
    </w:p>
    <w:p w:rsidR="00F64E50" w:rsidRDefault="00104919" w:rsidP="009F0C2A">
      <w:pPr>
        <w:pStyle w:val="Prrafodelista"/>
        <w:numPr>
          <w:ilvl w:val="0"/>
          <w:numId w:val="27"/>
        </w:numPr>
        <w:tabs>
          <w:tab w:val="left" w:pos="567"/>
        </w:tabs>
        <w:ind w:left="567" w:hanging="567"/>
        <w:jc w:val="both"/>
        <w:rPr>
          <w:rFonts w:ascii="Arial" w:hAnsi="Arial" w:cs="Arial"/>
          <w:sz w:val="24"/>
          <w:szCs w:val="24"/>
          <w:lang w:val="es-ES" w:eastAsia="en-US"/>
        </w:rPr>
      </w:pPr>
      <w:r>
        <w:rPr>
          <w:rFonts w:ascii="Arial" w:hAnsi="Arial" w:cs="Arial"/>
          <w:sz w:val="24"/>
          <w:szCs w:val="24"/>
          <w:lang w:val="es-ES" w:eastAsia="en-US"/>
        </w:rPr>
        <w:t xml:space="preserve">Relación de insumos, conforme al </w:t>
      </w:r>
      <w:r w:rsidR="000B1703" w:rsidRPr="000B1703">
        <w:rPr>
          <w:rFonts w:ascii="Arial" w:hAnsi="Arial" w:cs="Arial"/>
          <w:b/>
          <w:sz w:val="24"/>
          <w:szCs w:val="24"/>
          <w:lang w:val="es-ES" w:eastAsia="en-US"/>
        </w:rPr>
        <w:t>FORMATO LISTADO DE INSUMOS</w:t>
      </w:r>
      <w:r>
        <w:rPr>
          <w:rFonts w:ascii="Arial" w:hAnsi="Arial" w:cs="Arial"/>
          <w:sz w:val="24"/>
          <w:szCs w:val="24"/>
          <w:lang w:val="es-ES" w:eastAsia="en-US"/>
        </w:rPr>
        <w:t>.</w:t>
      </w:r>
    </w:p>
    <w:p w:rsidR="00104919" w:rsidRDefault="00104919" w:rsidP="009F0C2A">
      <w:pPr>
        <w:pStyle w:val="Prrafodelista"/>
        <w:numPr>
          <w:ilvl w:val="0"/>
          <w:numId w:val="27"/>
        </w:numPr>
        <w:tabs>
          <w:tab w:val="left" w:pos="567"/>
        </w:tabs>
        <w:ind w:left="567" w:hanging="567"/>
        <w:jc w:val="both"/>
        <w:rPr>
          <w:rFonts w:ascii="Arial" w:hAnsi="Arial" w:cs="Arial"/>
          <w:sz w:val="24"/>
          <w:szCs w:val="24"/>
          <w:lang w:val="es-ES" w:eastAsia="en-US"/>
        </w:rPr>
      </w:pPr>
      <w:r>
        <w:rPr>
          <w:rFonts w:ascii="Arial" w:hAnsi="Arial" w:cs="Arial"/>
          <w:sz w:val="24"/>
          <w:szCs w:val="24"/>
          <w:lang w:val="es-ES" w:eastAsia="en-US"/>
        </w:rPr>
        <w:t xml:space="preserve">Relación de costo horario de maquinaria y equipo, conforme al </w:t>
      </w:r>
      <w:r w:rsidR="000B1703" w:rsidRPr="000B1703">
        <w:rPr>
          <w:rFonts w:ascii="Arial" w:hAnsi="Arial" w:cs="Arial"/>
          <w:b/>
          <w:sz w:val="24"/>
          <w:szCs w:val="24"/>
          <w:lang w:val="es-ES" w:eastAsia="en-US"/>
        </w:rPr>
        <w:t>FORMA</w:t>
      </w:r>
      <w:r w:rsidR="00D42729">
        <w:rPr>
          <w:rFonts w:ascii="Arial" w:hAnsi="Arial" w:cs="Arial"/>
          <w:b/>
          <w:sz w:val="24"/>
          <w:szCs w:val="24"/>
          <w:lang w:val="es-ES" w:eastAsia="en-US"/>
        </w:rPr>
        <w:t>TO COSTO HORARIO DE MAQUINARIA O</w:t>
      </w:r>
      <w:r w:rsidR="000B1703" w:rsidRPr="000B1703">
        <w:rPr>
          <w:rFonts w:ascii="Arial" w:hAnsi="Arial" w:cs="Arial"/>
          <w:b/>
          <w:sz w:val="24"/>
          <w:szCs w:val="24"/>
          <w:lang w:val="es-ES" w:eastAsia="en-US"/>
        </w:rPr>
        <w:t xml:space="preserve"> EQUIPO</w:t>
      </w:r>
      <w:r>
        <w:rPr>
          <w:rFonts w:ascii="Arial" w:hAnsi="Arial" w:cs="Arial"/>
          <w:sz w:val="24"/>
          <w:szCs w:val="24"/>
          <w:lang w:val="es-ES" w:eastAsia="en-US"/>
        </w:rPr>
        <w:t>.</w:t>
      </w:r>
    </w:p>
    <w:p w:rsidR="00362C98" w:rsidRDefault="00B605E4" w:rsidP="00362C98">
      <w:pPr>
        <w:pStyle w:val="Prrafodelista"/>
        <w:numPr>
          <w:ilvl w:val="0"/>
          <w:numId w:val="27"/>
        </w:numPr>
        <w:tabs>
          <w:tab w:val="left" w:pos="567"/>
        </w:tabs>
        <w:ind w:left="567" w:hanging="567"/>
        <w:jc w:val="both"/>
        <w:rPr>
          <w:rFonts w:ascii="Arial" w:hAnsi="Arial" w:cs="Arial"/>
          <w:b/>
          <w:sz w:val="24"/>
          <w:szCs w:val="24"/>
          <w:lang w:val="es-ES" w:eastAsia="en-US"/>
        </w:rPr>
      </w:pPr>
      <w:r w:rsidRPr="00761413">
        <w:rPr>
          <w:rFonts w:ascii="Arial" w:hAnsi="Arial" w:cs="Arial"/>
          <w:sz w:val="24"/>
          <w:szCs w:val="24"/>
          <w:lang w:val="es-ES" w:eastAsia="en-US"/>
        </w:rPr>
        <w:t>Los a</w:t>
      </w:r>
      <w:r w:rsidR="00104919" w:rsidRPr="00761413">
        <w:rPr>
          <w:rFonts w:ascii="Arial" w:hAnsi="Arial" w:cs="Arial"/>
          <w:sz w:val="24"/>
          <w:szCs w:val="24"/>
          <w:lang w:val="es-ES" w:eastAsia="en-US"/>
        </w:rPr>
        <w:t xml:space="preserve">nálisis de </w:t>
      </w:r>
      <w:r w:rsidRPr="00761413">
        <w:rPr>
          <w:rFonts w:ascii="Arial" w:hAnsi="Arial" w:cs="Arial"/>
          <w:sz w:val="24"/>
          <w:szCs w:val="24"/>
          <w:lang w:val="es-ES" w:eastAsia="en-US"/>
        </w:rPr>
        <w:t>salario real, indirectos, costos unitarios, costos por financiamiento así como de la utilidad propuesta por el licitante conforme a</w:t>
      </w:r>
      <w:r w:rsidR="000B1703" w:rsidRPr="00761413">
        <w:rPr>
          <w:rFonts w:ascii="Arial" w:hAnsi="Arial" w:cs="Arial"/>
          <w:sz w:val="24"/>
          <w:szCs w:val="24"/>
          <w:lang w:val="es-ES" w:eastAsia="en-US"/>
        </w:rPr>
        <w:t xml:space="preserve"> </w:t>
      </w:r>
      <w:r w:rsidR="000B1703" w:rsidRPr="00761413">
        <w:rPr>
          <w:rFonts w:ascii="Arial" w:hAnsi="Arial" w:cs="Arial"/>
          <w:b/>
          <w:sz w:val="24"/>
          <w:szCs w:val="24"/>
          <w:lang w:val="es-ES" w:eastAsia="en-US"/>
        </w:rPr>
        <w:t>FORMATO ANALISIS, CALCULO E INTEGRACION DEL FACTOR DE SALARIO RE</w:t>
      </w:r>
      <w:r w:rsidR="00D42729" w:rsidRPr="00761413">
        <w:rPr>
          <w:rFonts w:ascii="Arial" w:hAnsi="Arial" w:cs="Arial"/>
          <w:b/>
          <w:sz w:val="24"/>
          <w:szCs w:val="24"/>
          <w:lang w:val="es-ES" w:eastAsia="en-US"/>
        </w:rPr>
        <w:t>AL,</w:t>
      </w:r>
      <w:r w:rsidR="000B1703" w:rsidRPr="00761413">
        <w:rPr>
          <w:rFonts w:ascii="Arial" w:hAnsi="Arial" w:cs="Arial"/>
          <w:b/>
          <w:sz w:val="24"/>
          <w:szCs w:val="24"/>
          <w:lang w:val="es-ES" w:eastAsia="en-US"/>
        </w:rPr>
        <w:t xml:space="preserve"> </w:t>
      </w:r>
      <w:r w:rsidR="00D42729" w:rsidRPr="00761413">
        <w:rPr>
          <w:rFonts w:ascii="Arial" w:hAnsi="Arial" w:cs="Arial"/>
          <w:b/>
          <w:sz w:val="24"/>
          <w:szCs w:val="24"/>
          <w:lang w:val="es-ES" w:eastAsia="en-US"/>
        </w:rPr>
        <w:t>FORMATO ANÁLISIS DEL FACTO</w:t>
      </w:r>
      <w:r w:rsidR="00D503D8">
        <w:rPr>
          <w:rFonts w:ascii="Arial" w:hAnsi="Arial" w:cs="Arial"/>
          <w:b/>
          <w:sz w:val="24"/>
          <w:szCs w:val="24"/>
          <w:lang w:val="es-ES" w:eastAsia="en-US"/>
        </w:rPr>
        <w:t>R</w:t>
      </w:r>
      <w:r w:rsidR="00D42729" w:rsidRPr="00761413">
        <w:rPr>
          <w:rFonts w:ascii="Arial" w:hAnsi="Arial" w:cs="Arial"/>
          <w:b/>
          <w:sz w:val="24"/>
          <w:szCs w:val="24"/>
          <w:lang w:val="es-ES" w:eastAsia="en-US"/>
        </w:rPr>
        <w:t xml:space="preserve"> DE INDIRECTOS, </w:t>
      </w:r>
      <w:r w:rsidR="00761413" w:rsidRPr="00761413">
        <w:rPr>
          <w:rFonts w:ascii="Arial" w:hAnsi="Arial" w:cs="Arial"/>
          <w:b/>
          <w:sz w:val="24"/>
          <w:szCs w:val="24"/>
          <w:lang w:val="es-ES" w:eastAsia="en-US"/>
        </w:rPr>
        <w:t>DOCUMENTO UTILIDAD PROPUESTA POR EL LICITANTE, DOCUMENTO RELACIÓN Y ANÁLISIS DE LOS COSTOS UNITARIOS B</w:t>
      </w:r>
      <w:r w:rsidR="00920944">
        <w:rPr>
          <w:rFonts w:ascii="Arial" w:hAnsi="Arial" w:cs="Arial"/>
          <w:b/>
          <w:sz w:val="24"/>
          <w:szCs w:val="24"/>
          <w:lang w:val="es-ES" w:eastAsia="en-US"/>
        </w:rPr>
        <w:t xml:space="preserve">ÁSICOS DE LOS MATERIALES </w:t>
      </w:r>
      <w:r w:rsidR="00920944" w:rsidRPr="00920944">
        <w:rPr>
          <w:rFonts w:ascii="Arial" w:hAnsi="Arial" w:cs="Arial"/>
          <w:sz w:val="24"/>
          <w:szCs w:val="24"/>
          <w:lang w:val="es-ES" w:eastAsia="en-US"/>
        </w:rPr>
        <w:t>y</w:t>
      </w:r>
      <w:r w:rsidR="00761413" w:rsidRPr="00761413">
        <w:rPr>
          <w:rFonts w:ascii="Arial" w:hAnsi="Arial" w:cs="Arial"/>
          <w:b/>
          <w:sz w:val="24"/>
          <w:szCs w:val="24"/>
          <w:lang w:val="es-ES" w:eastAsia="en-US"/>
        </w:rPr>
        <w:t xml:space="preserve"> DOCUMENTO ANÁLISIS CÁLCULO E INTEGRACIÓN DEL COSTO POR FINANCIAMIENTO. </w:t>
      </w:r>
    </w:p>
    <w:p w:rsidR="00761413" w:rsidRPr="00761413" w:rsidRDefault="00761413" w:rsidP="00761413">
      <w:pPr>
        <w:tabs>
          <w:tab w:val="left" w:pos="567"/>
        </w:tabs>
        <w:jc w:val="both"/>
        <w:rPr>
          <w:rFonts w:ascii="Arial" w:hAnsi="Arial" w:cs="Arial"/>
          <w:b/>
          <w:sz w:val="24"/>
          <w:szCs w:val="24"/>
          <w:lang w:val="es-ES" w:eastAsia="en-US"/>
        </w:rPr>
      </w:pPr>
    </w:p>
    <w:p w:rsidR="00362C98" w:rsidRPr="00046990" w:rsidRDefault="00362C98" w:rsidP="00CE717D">
      <w:pPr>
        <w:pStyle w:val="Prrafodelista"/>
        <w:keepNext/>
        <w:numPr>
          <w:ilvl w:val="0"/>
          <w:numId w:val="23"/>
        </w:numPr>
        <w:tabs>
          <w:tab w:val="left" w:pos="567"/>
        </w:tabs>
        <w:ind w:left="567" w:hanging="567"/>
        <w:jc w:val="both"/>
        <w:rPr>
          <w:rFonts w:ascii="Arial" w:hAnsi="Arial" w:cs="Arial"/>
          <w:b/>
          <w:sz w:val="24"/>
          <w:szCs w:val="24"/>
          <w:lang w:val="es-ES" w:eastAsia="en-US"/>
        </w:rPr>
      </w:pPr>
      <w:r w:rsidRPr="00046990">
        <w:rPr>
          <w:rFonts w:ascii="Arial" w:hAnsi="Arial" w:cs="Arial"/>
          <w:b/>
          <w:sz w:val="24"/>
          <w:szCs w:val="24"/>
          <w:lang w:val="es-ES" w:eastAsia="en-US"/>
        </w:rPr>
        <w:t>Sistema de aseguramiento de la calidad</w:t>
      </w:r>
    </w:p>
    <w:p w:rsidR="00362C98" w:rsidRPr="00CA13A5" w:rsidRDefault="00362C98" w:rsidP="00CE717D">
      <w:pPr>
        <w:keepNext/>
        <w:jc w:val="both"/>
        <w:rPr>
          <w:rFonts w:ascii="Arial" w:hAnsi="Arial" w:cs="Arial"/>
          <w:b/>
          <w:sz w:val="24"/>
          <w:szCs w:val="24"/>
          <w:lang w:val="es-ES" w:eastAsia="en-US"/>
        </w:rPr>
      </w:pPr>
    </w:p>
    <w:p w:rsidR="004E26A0" w:rsidRDefault="004E26A0" w:rsidP="00CE717D">
      <w:pPr>
        <w:keepNext/>
        <w:jc w:val="both"/>
        <w:rPr>
          <w:rFonts w:ascii="Arial" w:hAnsi="Arial" w:cs="Arial"/>
          <w:sz w:val="24"/>
          <w:szCs w:val="24"/>
          <w:lang w:val="es-ES" w:eastAsia="en-US"/>
        </w:rPr>
      </w:pPr>
      <w:r w:rsidRPr="00362C98">
        <w:rPr>
          <w:rFonts w:ascii="Arial" w:hAnsi="Arial" w:cs="Arial"/>
          <w:sz w:val="24"/>
          <w:szCs w:val="24"/>
          <w:lang w:val="es-ES" w:eastAsia="en-US"/>
        </w:rPr>
        <w:t xml:space="preserve">El </w:t>
      </w:r>
      <w:r>
        <w:rPr>
          <w:rFonts w:ascii="Arial" w:hAnsi="Arial" w:cs="Arial"/>
          <w:sz w:val="24"/>
          <w:szCs w:val="24"/>
          <w:lang w:val="es-ES" w:eastAsia="en-US"/>
        </w:rPr>
        <w:t xml:space="preserve">Licitante deberá presentar el sistema de aseguramiento de la calidad </w:t>
      </w:r>
      <w:r w:rsidR="006B7C2D">
        <w:rPr>
          <w:rFonts w:ascii="Arial" w:hAnsi="Arial" w:cs="Arial"/>
          <w:sz w:val="24"/>
          <w:szCs w:val="24"/>
        </w:rPr>
        <w:t>conforme lo señalado en la Convocatoria, base QUINTA numeral 4</w:t>
      </w:r>
      <w:r>
        <w:rPr>
          <w:rFonts w:ascii="Arial" w:hAnsi="Arial" w:cs="Arial"/>
          <w:sz w:val="24"/>
          <w:szCs w:val="24"/>
          <w:lang w:val="es-ES" w:eastAsia="en-US"/>
        </w:rPr>
        <w:t>:</w:t>
      </w:r>
    </w:p>
    <w:p w:rsidR="00362C98" w:rsidRPr="00046990" w:rsidRDefault="00362C98" w:rsidP="00963597">
      <w:pPr>
        <w:tabs>
          <w:tab w:val="left" w:pos="567"/>
        </w:tabs>
        <w:jc w:val="both"/>
        <w:rPr>
          <w:rFonts w:ascii="Arial" w:hAnsi="Arial" w:cs="Arial"/>
          <w:sz w:val="24"/>
          <w:szCs w:val="24"/>
          <w:lang w:val="es-ES"/>
        </w:rPr>
      </w:pPr>
    </w:p>
    <w:p w:rsidR="00A777C3" w:rsidRPr="00046990"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2" w:name="_Toc381011191"/>
      <w:r w:rsidRPr="00046990">
        <w:rPr>
          <w:rFonts w:cs="Arial"/>
          <w:bCs/>
          <w:color w:val="auto"/>
          <w:szCs w:val="24"/>
          <w:lang w:val="es-ES" w:eastAsia="en-US"/>
        </w:rPr>
        <w:t>Criterios de evaluación económica</w:t>
      </w:r>
      <w:bookmarkEnd w:id="2"/>
    </w:p>
    <w:p w:rsidR="00EC4316" w:rsidRPr="00046990" w:rsidRDefault="00EC4316" w:rsidP="00CE717D">
      <w:pPr>
        <w:keepNext/>
        <w:jc w:val="both"/>
        <w:rPr>
          <w:rFonts w:ascii="Arial" w:hAnsi="Arial" w:cs="Arial"/>
          <w:lang w:val="es-ES" w:eastAsia="en-US"/>
        </w:rPr>
      </w:pPr>
    </w:p>
    <w:p w:rsidR="004A654F" w:rsidRPr="00046990" w:rsidRDefault="004A654F" w:rsidP="00CE717D">
      <w:pPr>
        <w:pStyle w:val="Prrafodelista"/>
        <w:keepNext/>
        <w:numPr>
          <w:ilvl w:val="0"/>
          <w:numId w:val="24"/>
        </w:numPr>
        <w:tabs>
          <w:tab w:val="left" w:pos="567"/>
        </w:tabs>
        <w:ind w:left="567" w:hanging="567"/>
        <w:jc w:val="both"/>
        <w:rPr>
          <w:rFonts w:ascii="Arial" w:hAnsi="Arial" w:cs="Arial"/>
          <w:b/>
          <w:sz w:val="24"/>
          <w:szCs w:val="24"/>
          <w:lang w:val="es-ES" w:eastAsia="en-US"/>
        </w:rPr>
      </w:pPr>
      <w:r w:rsidRPr="00046990">
        <w:rPr>
          <w:rFonts w:ascii="Arial" w:hAnsi="Arial" w:cs="Arial"/>
          <w:b/>
          <w:sz w:val="24"/>
          <w:szCs w:val="24"/>
          <w:lang w:val="es-ES" w:eastAsia="en-US"/>
        </w:rPr>
        <w:t>Monto de la propuesta</w:t>
      </w:r>
    </w:p>
    <w:p w:rsidR="004A654F" w:rsidRPr="00046990" w:rsidRDefault="004A654F" w:rsidP="00CE717D">
      <w:pPr>
        <w:keepNext/>
        <w:tabs>
          <w:tab w:val="left" w:pos="567"/>
        </w:tabs>
        <w:jc w:val="both"/>
        <w:rPr>
          <w:rFonts w:ascii="Arial" w:hAnsi="Arial" w:cs="Arial"/>
          <w:b/>
          <w:sz w:val="24"/>
          <w:szCs w:val="24"/>
          <w:lang w:val="es-ES" w:eastAsia="en-US"/>
        </w:rPr>
      </w:pPr>
    </w:p>
    <w:p w:rsidR="00524A71" w:rsidRDefault="004A654F" w:rsidP="00CE717D">
      <w:pPr>
        <w:keepNext/>
        <w:tabs>
          <w:tab w:val="left" w:pos="567"/>
        </w:tabs>
        <w:jc w:val="both"/>
        <w:rPr>
          <w:rFonts w:ascii="Arial" w:hAnsi="Arial" w:cs="Arial"/>
          <w:sz w:val="24"/>
          <w:szCs w:val="24"/>
          <w:lang w:val="es-ES" w:eastAsia="en-US"/>
        </w:rPr>
      </w:pPr>
      <w:r w:rsidRPr="00046990">
        <w:rPr>
          <w:rFonts w:ascii="Arial" w:hAnsi="Arial" w:cs="Arial"/>
          <w:sz w:val="24"/>
          <w:szCs w:val="24"/>
          <w:lang w:val="es-ES" w:eastAsia="en-US"/>
        </w:rPr>
        <w:t xml:space="preserve">La propuesta económica debe ser expresada en pesos con y sin IVA conforme al </w:t>
      </w:r>
      <w:r w:rsidR="00D503D8">
        <w:rPr>
          <w:rFonts w:ascii="Arial" w:hAnsi="Arial" w:cs="Arial"/>
          <w:b/>
          <w:sz w:val="24"/>
          <w:szCs w:val="24"/>
          <w:lang w:val="es-ES" w:eastAsia="en-US"/>
        </w:rPr>
        <w:t>FORMATO 07</w:t>
      </w:r>
      <w:r w:rsidRPr="00046990">
        <w:rPr>
          <w:rFonts w:ascii="Arial" w:hAnsi="Arial" w:cs="Arial"/>
          <w:sz w:val="24"/>
          <w:szCs w:val="24"/>
          <w:lang w:val="es-ES" w:eastAsia="en-US"/>
        </w:rPr>
        <w:t>.</w:t>
      </w:r>
    </w:p>
    <w:p w:rsidR="000A79AD" w:rsidRDefault="000A79AD" w:rsidP="00963597">
      <w:pPr>
        <w:tabs>
          <w:tab w:val="left" w:pos="567"/>
        </w:tabs>
        <w:jc w:val="both"/>
        <w:rPr>
          <w:rFonts w:ascii="Arial" w:hAnsi="Arial" w:cs="Arial"/>
          <w:sz w:val="24"/>
          <w:szCs w:val="24"/>
          <w:lang w:val="es-ES" w:eastAsia="en-US"/>
        </w:rPr>
      </w:pPr>
    </w:p>
    <w:p w:rsidR="00DB77BC" w:rsidRPr="00386563" w:rsidRDefault="00A7290B" w:rsidP="00CE717D">
      <w:pPr>
        <w:pStyle w:val="Prrafodelista"/>
        <w:keepNext/>
        <w:numPr>
          <w:ilvl w:val="0"/>
          <w:numId w:val="24"/>
        </w:numPr>
        <w:tabs>
          <w:tab w:val="left" w:pos="567"/>
        </w:tabs>
        <w:ind w:left="567" w:hanging="567"/>
        <w:jc w:val="both"/>
        <w:rPr>
          <w:rFonts w:ascii="Arial" w:hAnsi="Arial" w:cs="Arial"/>
          <w:b/>
          <w:sz w:val="24"/>
          <w:szCs w:val="24"/>
          <w:lang w:val="es-ES" w:eastAsia="en-US"/>
        </w:rPr>
      </w:pPr>
      <w:r w:rsidRPr="00386563">
        <w:rPr>
          <w:rFonts w:ascii="Arial" w:hAnsi="Arial" w:cs="Arial"/>
          <w:b/>
          <w:sz w:val="24"/>
          <w:szCs w:val="24"/>
          <w:lang w:val="es-ES" w:eastAsia="en-US"/>
        </w:rPr>
        <w:t>Precios Unitarios.</w:t>
      </w:r>
    </w:p>
    <w:p w:rsidR="00DB77BC" w:rsidRPr="00386563" w:rsidRDefault="00DB77BC" w:rsidP="00CE717D">
      <w:pPr>
        <w:keepNext/>
        <w:tabs>
          <w:tab w:val="left" w:pos="567"/>
        </w:tabs>
        <w:jc w:val="both"/>
        <w:rPr>
          <w:rFonts w:ascii="Arial" w:hAnsi="Arial" w:cs="Arial"/>
          <w:sz w:val="24"/>
          <w:szCs w:val="24"/>
          <w:lang w:val="es-ES" w:eastAsia="en-US"/>
        </w:rPr>
      </w:pPr>
    </w:p>
    <w:p w:rsidR="00DB77BC" w:rsidRDefault="00A7290B" w:rsidP="00CE717D">
      <w:pPr>
        <w:keepNext/>
        <w:tabs>
          <w:tab w:val="left" w:pos="567"/>
        </w:tabs>
        <w:jc w:val="both"/>
        <w:rPr>
          <w:rFonts w:ascii="Arial" w:hAnsi="Arial" w:cs="Arial"/>
          <w:sz w:val="24"/>
          <w:szCs w:val="24"/>
          <w:lang w:val="es-ES" w:eastAsia="en-US"/>
        </w:rPr>
      </w:pPr>
      <w:r>
        <w:rPr>
          <w:rFonts w:ascii="Arial" w:hAnsi="Arial" w:cs="Arial"/>
          <w:sz w:val="24"/>
          <w:szCs w:val="24"/>
          <w:lang w:val="es-ES" w:eastAsia="en-US"/>
        </w:rPr>
        <w:t>Se deberá elaborar un a</w:t>
      </w:r>
      <w:r w:rsidRPr="00A7290B">
        <w:rPr>
          <w:rFonts w:ascii="Arial" w:hAnsi="Arial" w:cs="Arial"/>
          <w:sz w:val="24"/>
          <w:szCs w:val="24"/>
          <w:lang w:val="es-ES" w:eastAsia="en-US"/>
        </w:rPr>
        <w:t>nálisis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w:t>
      </w:r>
      <w:r>
        <w:rPr>
          <w:rFonts w:ascii="Arial" w:hAnsi="Arial" w:cs="Arial"/>
          <w:sz w:val="24"/>
          <w:szCs w:val="24"/>
          <w:lang w:val="es-ES" w:eastAsia="en-US"/>
        </w:rPr>
        <w:t>.</w:t>
      </w:r>
    </w:p>
    <w:p w:rsidR="00B82FAA" w:rsidRDefault="00B82FAA" w:rsidP="00963597">
      <w:pPr>
        <w:tabs>
          <w:tab w:val="left" w:pos="567"/>
        </w:tabs>
        <w:jc w:val="both"/>
        <w:rPr>
          <w:rFonts w:ascii="Arial" w:hAnsi="Arial" w:cs="Arial"/>
          <w:sz w:val="24"/>
          <w:szCs w:val="24"/>
          <w:lang w:val="es-ES" w:eastAsia="en-US"/>
        </w:rPr>
      </w:pPr>
    </w:p>
    <w:p w:rsidR="00C02105" w:rsidRDefault="00A7290B" w:rsidP="00C02105">
      <w:pPr>
        <w:tabs>
          <w:tab w:val="left" w:pos="567"/>
        </w:tabs>
        <w:jc w:val="both"/>
        <w:rPr>
          <w:rFonts w:ascii="Arial" w:hAnsi="Arial" w:cs="Arial"/>
          <w:sz w:val="24"/>
          <w:szCs w:val="24"/>
          <w:lang w:val="es-ES" w:eastAsia="en-US"/>
        </w:rPr>
      </w:pPr>
      <w:r>
        <w:rPr>
          <w:rFonts w:ascii="Arial" w:hAnsi="Arial" w:cs="Arial"/>
          <w:sz w:val="24"/>
          <w:szCs w:val="24"/>
          <w:lang w:val="es-ES" w:eastAsia="en-US"/>
        </w:rPr>
        <w:t xml:space="preserve">El análisis aquí referido se deberá presentar mediante el </w:t>
      </w:r>
      <w:r w:rsidR="00D503D8" w:rsidRPr="00761413">
        <w:rPr>
          <w:rFonts w:ascii="Arial" w:hAnsi="Arial" w:cs="Arial"/>
          <w:b/>
          <w:sz w:val="24"/>
          <w:szCs w:val="24"/>
          <w:lang w:val="es-ES" w:eastAsia="en-US"/>
        </w:rPr>
        <w:t>DOCUMENTO UTILIDAD PROPUESTA POR EL LICITANTE, DOCUMENTO RELACIÓN Y ANÁLISIS DE LOS COSTOS UNITARIOS B</w:t>
      </w:r>
      <w:r w:rsidR="00D503D8">
        <w:rPr>
          <w:rFonts w:ascii="Arial" w:hAnsi="Arial" w:cs="Arial"/>
          <w:b/>
          <w:sz w:val="24"/>
          <w:szCs w:val="24"/>
          <w:lang w:val="es-ES" w:eastAsia="en-US"/>
        </w:rPr>
        <w:t>ÁSICOS DE LOS MATERIALES</w:t>
      </w:r>
      <w:r>
        <w:rPr>
          <w:rFonts w:ascii="Arial" w:hAnsi="Arial" w:cs="Arial"/>
          <w:sz w:val="24"/>
          <w:szCs w:val="24"/>
          <w:lang w:val="es-ES" w:eastAsia="en-US"/>
        </w:rPr>
        <w:t>.</w:t>
      </w:r>
    </w:p>
    <w:p w:rsidR="00896154" w:rsidRDefault="00896154" w:rsidP="00C02105">
      <w:pPr>
        <w:tabs>
          <w:tab w:val="left" w:pos="567"/>
        </w:tabs>
        <w:jc w:val="both"/>
        <w:rPr>
          <w:rFonts w:ascii="Arial" w:hAnsi="Arial" w:cs="Arial"/>
          <w:sz w:val="24"/>
          <w:szCs w:val="24"/>
          <w:lang w:val="es-ES" w:eastAsia="en-US"/>
        </w:rPr>
      </w:pPr>
    </w:p>
    <w:p w:rsidR="00C02105" w:rsidRPr="00C02105" w:rsidRDefault="00C02105" w:rsidP="00CE717D">
      <w:pPr>
        <w:pStyle w:val="Prrafodelista"/>
        <w:keepNext/>
        <w:numPr>
          <w:ilvl w:val="0"/>
          <w:numId w:val="24"/>
        </w:numPr>
        <w:tabs>
          <w:tab w:val="left" w:pos="567"/>
        </w:tabs>
        <w:ind w:left="567" w:hanging="567"/>
        <w:jc w:val="both"/>
        <w:rPr>
          <w:rFonts w:ascii="Arial" w:hAnsi="Arial" w:cs="Arial"/>
          <w:b/>
          <w:sz w:val="24"/>
          <w:szCs w:val="24"/>
          <w:lang w:val="es-ES" w:eastAsia="en-US"/>
        </w:rPr>
      </w:pPr>
      <w:r w:rsidRPr="00C02105">
        <w:rPr>
          <w:rFonts w:ascii="Arial" w:hAnsi="Arial" w:cs="Arial"/>
          <w:b/>
          <w:sz w:val="24"/>
          <w:szCs w:val="24"/>
          <w:lang w:val="es-ES" w:eastAsia="en-US"/>
        </w:rPr>
        <w:t>Listado de insumos.</w:t>
      </w:r>
    </w:p>
    <w:p w:rsidR="00C02105" w:rsidRPr="00C02105" w:rsidRDefault="00C02105" w:rsidP="00CE717D">
      <w:pPr>
        <w:keepNext/>
        <w:tabs>
          <w:tab w:val="left" w:pos="567"/>
        </w:tabs>
        <w:jc w:val="both"/>
        <w:rPr>
          <w:rFonts w:ascii="Arial" w:hAnsi="Arial" w:cs="Arial"/>
          <w:sz w:val="24"/>
          <w:szCs w:val="24"/>
          <w:lang w:val="es-ES" w:eastAsia="en-US"/>
        </w:rPr>
      </w:pPr>
    </w:p>
    <w:p w:rsidR="00C02105" w:rsidRDefault="006976CC" w:rsidP="00CE717D">
      <w:pPr>
        <w:keepNext/>
        <w:tabs>
          <w:tab w:val="left" w:pos="567"/>
        </w:tabs>
        <w:jc w:val="both"/>
        <w:rPr>
          <w:rFonts w:ascii="Arial" w:hAnsi="Arial" w:cs="Arial"/>
          <w:sz w:val="24"/>
          <w:szCs w:val="24"/>
          <w:lang w:val="es-ES" w:eastAsia="en-US"/>
        </w:rPr>
      </w:pPr>
      <w:r>
        <w:rPr>
          <w:rFonts w:ascii="Arial" w:hAnsi="Arial" w:cs="Arial"/>
          <w:sz w:val="24"/>
          <w:szCs w:val="24"/>
          <w:lang w:val="es-ES" w:eastAsia="en-US"/>
        </w:rPr>
        <w:t>Se deberá entregar un l</w:t>
      </w:r>
      <w:r w:rsidRPr="006976CC">
        <w:rPr>
          <w:rFonts w:ascii="Arial" w:hAnsi="Arial" w:cs="Arial"/>
          <w:sz w:val="24"/>
          <w:szCs w:val="24"/>
          <w:lang w:val="es-ES" w:eastAsia="en-US"/>
        </w:rPr>
        <w:t>istado de insumos que inter</w:t>
      </w:r>
      <w:r w:rsidR="003D488E">
        <w:rPr>
          <w:rFonts w:ascii="Arial" w:hAnsi="Arial" w:cs="Arial"/>
          <w:sz w:val="24"/>
          <w:szCs w:val="24"/>
          <w:lang w:val="es-ES" w:eastAsia="en-US"/>
        </w:rPr>
        <w:t>vienen en la integración de la P</w:t>
      </w:r>
      <w:r w:rsidRPr="006976CC">
        <w:rPr>
          <w:rFonts w:ascii="Arial" w:hAnsi="Arial" w:cs="Arial"/>
          <w:sz w:val="24"/>
          <w:szCs w:val="24"/>
          <w:lang w:val="es-ES" w:eastAsia="en-US"/>
        </w:rPr>
        <w:t xml:space="preserve">roposición, agrupado por los materiales más significativos y equipo de instalación permanente, mano de obra, maquinaria y equipo de construcción, con la descripción y </w:t>
      </w:r>
      <w:r w:rsidRPr="006976CC">
        <w:rPr>
          <w:rFonts w:ascii="Arial" w:hAnsi="Arial" w:cs="Arial"/>
          <w:sz w:val="24"/>
          <w:szCs w:val="24"/>
          <w:lang w:val="es-ES" w:eastAsia="en-US"/>
        </w:rPr>
        <w:lastRenderedPageBreak/>
        <w:t>especificaciones técnicas de cada uno de ellos, indicando las cantidades a utilizar, sus respectivas unidades de medición y sus importes</w:t>
      </w:r>
      <w:r w:rsidR="00C02105">
        <w:rPr>
          <w:rFonts w:ascii="Arial" w:hAnsi="Arial" w:cs="Arial"/>
          <w:sz w:val="24"/>
          <w:szCs w:val="24"/>
          <w:lang w:val="es-ES" w:eastAsia="en-US"/>
        </w:rPr>
        <w:t>.</w:t>
      </w:r>
    </w:p>
    <w:p w:rsidR="00C02105" w:rsidRDefault="00C02105" w:rsidP="00C02105">
      <w:pPr>
        <w:tabs>
          <w:tab w:val="left" w:pos="567"/>
        </w:tabs>
        <w:jc w:val="both"/>
        <w:rPr>
          <w:rFonts w:ascii="Arial" w:hAnsi="Arial" w:cs="Arial"/>
          <w:sz w:val="24"/>
          <w:szCs w:val="24"/>
          <w:lang w:val="es-ES" w:eastAsia="en-US"/>
        </w:rPr>
      </w:pPr>
    </w:p>
    <w:p w:rsidR="00C02105" w:rsidRDefault="00C02105" w:rsidP="00C02105">
      <w:pPr>
        <w:tabs>
          <w:tab w:val="left" w:pos="567"/>
        </w:tabs>
        <w:jc w:val="both"/>
        <w:rPr>
          <w:rFonts w:ascii="Arial" w:hAnsi="Arial" w:cs="Arial"/>
          <w:sz w:val="24"/>
          <w:szCs w:val="24"/>
          <w:lang w:val="es-ES" w:eastAsia="en-US"/>
        </w:rPr>
      </w:pPr>
      <w:r>
        <w:rPr>
          <w:rFonts w:ascii="Arial" w:hAnsi="Arial" w:cs="Arial"/>
          <w:sz w:val="24"/>
          <w:szCs w:val="24"/>
          <w:lang w:val="es-ES" w:eastAsia="en-US"/>
        </w:rPr>
        <w:t xml:space="preserve">El análisis aquí referido se deberá </w:t>
      </w:r>
      <w:r w:rsidR="006976CC">
        <w:rPr>
          <w:rFonts w:ascii="Arial" w:hAnsi="Arial" w:cs="Arial"/>
          <w:sz w:val="24"/>
          <w:szCs w:val="24"/>
          <w:lang w:val="es-ES" w:eastAsia="en-US"/>
        </w:rPr>
        <w:t xml:space="preserve">presentar mediante el </w:t>
      </w:r>
      <w:r w:rsidR="00151C04" w:rsidRPr="000B1703">
        <w:rPr>
          <w:rFonts w:ascii="Arial" w:hAnsi="Arial" w:cs="Arial"/>
          <w:b/>
          <w:sz w:val="24"/>
          <w:szCs w:val="24"/>
          <w:lang w:val="es-ES" w:eastAsia="en-US"/>
        </w:rPr>
        <w:t>FORMATO LISTADO DE INSUMOS</w:t>
      </w:r>
      <w:r>
        <w:rPr>
          <w:rFonts w:ascii="Arial" w:hAnsi="Arial" w:cs="Arial"/>
          <w:sz w:val="24"/>
          <w:szCs w:val="24"/>
          <w:lang w:val="es-ES" w:eastAsia="en-US"/>
        </w:rPr>
        <w:t>.</w:t>
      </w:r>
    </w:p>
    <w:p w:rsidR="00E3334C" w:rsidRDefault="00E3334C" w:rsidP="00E3334C">
      <w:pPr>
        <w:tabs>
          <w:tab w:val="left" w:pos="567"/>
        </w:tabs>
        <w:jc w:val="both"/>
        <w:rPr>
          <w:rFonts w:ascii="Arial" w:hAnsi="Arial" w:cs="Arial"/>
          <w:sz w:val="24"/>
          <w:szCs w:val="24"/>
          <w:lang w:val="es-ES" w:eastAsia="en-US"/>
        </w:rPr>
      </w:pPr>
    </w:p>
    <w:p w:rsidR="00E3334C" w:rsidRPr="00C02105" w:rsidRDefault="00E3334C" w:rsidP="00CE717D">
      <w:pPr>
        <w:pStyle w:val="Prrafodelista"/>
        <w:keepNext/>
        <w:numPr>
          <w:ilvl w:val="0"/>
          <w:numId w:val="24"/>
        </w:numPr>
        <w:tabs>
          <w:tab w:val="left" w:pos="567"/>
        </w:tabs>
        <w:ind w:left="567" w:hanging="567"/>
        <w:jc w:val="both"/>
        <w:rPr>
          <w:rFonts w:ascii="Arial" w:hAnsi="Arial" w:cs="Arial"/>
          <w:b/>
          <w:sz w:val="24"/>
          <w:szCs w:val="24"/>
          <w:lang w:val="es-ES" w:eastAsia="en-US"/>
        </w:rPr>
      </w:pPr>
      <w:r w:rsidRPr="00E3334C">
        <w:rPr>
          <w:rFonts w:ascii="Arial" w:hAnsi="Arial" w:cs="Arial"/>
          <w:b/>
          <w:sz w:val="24"/>
          <w:szCs w:val="24"/>
          <w:lang w:val="es-ES" w:eastAsia="en-US"/>
        </w:rPr>
        <w:t>Análisis, cálculo e integración del factor de salario real conforme a lo previsto en este Reglamento, anexando el tabulador de salarios base de mano de obra por jornada diurna de ocho horas e integración de los salarios</w:t>
      </w:r>
      <w:r w:rsidRPr="00C02105">
        <w:rPr>
          <w:rFonts w:ascii="Arial" w:hAnsi="Arial" w:cs="Arial"/>
          <w:b/>
          <w:sz w:val="24"/>
          <w:szCs w:val="24"/>
          <w:lang w:val="es-ES" w:eastAsia="en-US"/>
        </w:rPr>
        <w:t>.</w:t>
      </w:r>
    </w:p>
    <w:p w:rsidR="00E3334C" w:rsidRPr="00C02105" w:rsidRDefault="00E3334C" w:rsidP="00CE717D">
      <w:pPr>
        <w:keepNext/>
        <w:tabs>
          <w:tab w:val="left" w:pos="567"/>
        </w:tabs>
        <w:jc w:val="both"/>
        <w:rPr>
          <w:rFonts w:ascii="Arial" w:hAnsi="Arial" w:cs="Arial"/>
          <w:sz w:val="24"/>
          <w:szCs w:val="24"/>
          <w:lang w:val="es-ES" w:eastAsia="en-US"/>
        </w:rPr>
      </w:pPr>
    </w:p>
    <w:p w:rsidR="00E3334C" w:rsidRDefault="00E3334C" w:rsidP="00CE717D">
      <w:pPr>
        <w:keepNext/>
        <w:tabs>
          <w:tab w:val="left" w:pos="567"/>
        </w:tabs>
        <w:jc w:val="both"/>
        <w:rPr>
          <w:rFonts w:ascii="Arial" w:hAnsi="Arial" w:cs="Arial"/>
          <w:sz w:val="24"/>
          <w:szCs w:val="24"/>
          <w:lang w:val="es-ES" w:eastAsia="en-US"/>
        </w:rPr>
      </w:pPr>
      <w:r>
        <w:rPr>
          <w:rFonts w:ascii="Arial" w:hAnsi="Arial" w:cs="Arial"/>
          <w:sz w:val="24"/>
          <w:szCs w:val="24"/>
          <w:lang w:val="es-ES" w:eastAsia="en-US"/>
        </w:rPr>
        <w:t>Se deberá presentar un a</w:t>
      </w:r>
      <w:r w:rsidRPr="00E3334C">
        <w:rPr>
          <w:rFonts w:ascii="Arial" w:hAnsi="Arial" w:cs="Arial"/>
          <w:sz w:val="24"/>
          <w:szCs w:val="24"/>
          <w:lang w:val="es-ES" w:eastAsia="en-US"/>
        </w:rPr>
        <w:t xml:space="preserve">nálisis, cálculo e integración del factor de salario real conforme a lo previsto en </w:t>
      </w:r>
      <w:r>
        <w:rPr>
          <w:rFonts w:ascii="Arial" w:hAnsi="Arial" w:cs="Arial"/>
          <w:sz w:val="24"/>
          <w:szCs w:val="24"/>
          <w:lang w:val="es-ES" w:eastAsia="en-US"/>
        </w:rPr>
        <w:t>el</w:t>
      </w:r>
      <w:r w:rsidR="00F02713">
        <w:rPr>
          <w:rFonts w:ascii="Arial" w:hAnsi="Arial" w:cs="Arial"/>
          <w:sz w:val="24"/>
          <w:szCs w:val="24"/>
          <w:lang w:val="es-ES" w:eastAsia="en-US"/>
        </w:rPr>
        <w:t xml:space="preserve"> artículo 190</w:t>
      </w:r>
      <w:r w:rsidR="002C4472">
        <w:rPr>
          <w:rFonts w:ascii="Arial" w:hAnsi="Arial" w:cs="Arial"/>
          <w:sz w:val="24"/>
          <w:szCs w:val="24"/>
          <w:lang w:val="es-ES" w:eastAsia="en-US"/>
        </w:rPr>
        <w:t>, 191 y</w:t>
      </w:r>
      <w:r w:rsidR="00D1244C">
        <w:rPr>
          <w:rFonts w:ascii="Arial" w:hAnsi="Arial" w:cs="Arial"/>
          <w:sz w:val="24"/>
          <w:szCs w:val="24"/>
          <w:lang w:val="es-ES" w:eastAsia="en-US"/>
        </w:rPr>
        <w:t xml:space="preserve"> 192</w:t>
      </w:r>
      <w:r w:rsidR="00F02713">
        <w:rPr>
          <w:rFonts w:ascii="Arial" w:hAnsi="Arial" w:cs="Arial"/>
          <w:sz w:val="24"/>
          <w:szCs w:val="24"/>
          <w:lang w:val="es-ES" w:eastAsia="en-US"/>
        </w:rPr>
        <w:t xml:space="preserve"> del</w:t>
      </w:r>
      <w:r w:rsidRPr="00E3334C">
        <w:rPr>
          <w:rFonts w:ascii="Arial" w:hAnsi="Arial" w:cs="Arial"/>
          <w:sz w:val="24"/>
          <w:szCs w:val="24"/>
          <w:lang w:val="es-ES" w:eastAsia="en-US"/>
        </w:rPr>
        <w:t xml:space="preserve"> Reglamento, anexando el tabulador de salarios base de mano de obra por jornada diurna de ocho horas e integración de los salarios</w:t>
      </w:r>
      <w:r>
        <w:rPr>
          <w:rFonts w:ascii="Arial" w:hAnsi="Arial" w:cs="Arial"/>
          <w:sz w:val="24"/>
          <w:szCs w:val="24"/>
          <w:lang w:val="es-ES" w:eastAsia="en-US"/>
        </w:rPr>
        <w:t>.</w:t>
      </w:r>
    </w:p>
    <w:p w:rsidR="00E3334C" w:rsidRDefault="00E3334C" w:rsidP="00E3334C">
      <w:pPr>
        <w:tabs>
          <w:tab w:val="left" w:pos="567"/>
        </w:tabs>
        <w:jc w:val="both"/>
        <w:rPr>
          <w:rFonts w:ascii="Arial" w:hAnsi="Arial" w:cs="Arial"/>
          <w:sz w:val="24"/>
          <w:szCs w:val="24"/>
          <w:lang w:val="es-ES" w:eastAsia="en-US"/>
        </w:rPr>
      </w:pPr>
    </w:p>
    <w:p w:rsidR="00E3334C" w:rsidRDefault="00E3334C" w:rsidP="00E3334C">
      <w:pPr>
        <w:tabs>
          <w:tab w:val="left" w:pos="567"/>
        </w:tabs>
        <w:jc w:val="both"/>
        <w:rPr>
          <w:rFonts w:ascii="Arial" w:hAnsi="Arial" w:cs="Arial"/>
          <w:sz w:val="24"/>
          <w:szCs w:val="24"/>
          <w:lang w:val="es-ES" w:eastAsia="en-US"/>
        </w:rPr>
      </w:pPr>
      <w:r>
        <w:rPr>
          <w:rFonts w:ascii="Arial" w:hAnsi="Arial" w:cs="Arial"/>
          <w:sz w:val="24"/>
          <w:szCs w:val="24"/>
          <w:lang w:val="es-ES" w:eastAsia="en-US"/>
        </w:rPr>
        <w:t xml:space="preserve">El análisis aquí referido se deberá presentar mediante </w:t>
      </w:r>
      <w:r w:rsidR="00394A40">
        <w:rPr>
          <w:rFonts w:ascii="Arial" w:hAnsi="Arial" w:cs="Arial"/>
          <w:sz w:val="24"/>
          <w:szCs w:val="24"/>
          <w:lang w:val="es-ES" w:eastAsia="en-US"/>
        </w:rPr>
        <w:t xml:space="preserve">los </w:t>
      </w:r>
      <w:r w:rsidR="00151C04" w:rsidRPr="00761413">
        <w:rPr>
          <w:rFonts w:ascii="Arial" w:hAnsi="Arial" w:cs="Arial"/>
          <w:b/>
          <w:sz w:val="24"/>
          <w:szCs w:val="24"/>
          <w:lang w:val="es-ES" w:eastAsia="en-US"/>
        </w:rPr>
        <w:t>FORMATO ANALISIS, CALCULO E INTEGRACION DEL FACTOR DE SALARIO REAL</w:t>
      </w:r>
      <w:r>
        <w:rPr>
          <w:rFonts w:ascii="Arial" w:hAnsi="Arial" w:cs="Arial"/>
          <w:sz w:val="24"/>
          <w:szCs w:val="24"/>
          <w:lang w:val="es-ES" w:eastAsia="en-US"/>
        </w:rPr>
        <w:t>.</w:t>
      </w:r>
    </w:p>
    <w:p w:rsidR="00E3334C" w:rsidRDefault="00E3334C" w:rsidP="00E3334C">
      <w:pPr>
        <w:tabs>
          <w:tab w:val="left" w:pos="567"/>
        </w:tabs>
        <w:jc w:val="both"/>
        <w:rPr>
          <w:rFonts w:ascii="Arial" w:hAnsi="Arial" w:cs="Arial"/>
          <w:sz w:val="24"/>
          <w:szCs w:val="24"/>
          <w:lang w:val="es-ES" w:eastAsia="en-US"/>
        </w:rPr>
      </w:pPr>
    </w:p>
    <w:p w:rsidR="00CE46C8" w:rsidRPr="00C02105" w:rsidRDefault="00415567" w:rsidP="00CE717D">
      <w:pPr>
        <w:pStyle w:val="Prrafodelista"/>
        <w:keepNext/>
        <w:numPr>
          <w:ilvl w:val="0"/>
          <w:numId w:val="24"/>
        </w:numPr>
        <w:tabs>
          <w:tab w:val="left" w:pos="567"/>
        </w:tabs>
        <w:ind w:left="567" w:hanging="567"/>
        <w:jc w:val="both"/>
        <w:rPr>
          <w:rFonts w:ascii="Arial" w:hAnsi="Arial" w:cs="Arial"/>
          <w:b/>
          <w:sz w:val="24"/>
          <w:szCs w:val="24"/>
          <w:lang w:val="es-ES" w:eastAsia="en-US"/>
        </w:rPr>
      </w:pPr>
      <w:r w:rsidRPr="00415567">
        <w:rPr>
          <w:rFonts w:ascii="Arial" w:hAnsi="Arial" w:cs="Arial"/>
          <w:b/>
          <w:sz w:val="24"/>
          <w:szCs w:val="24"/>
          <w:lang w:val="es-ES" w:eastAsia="en-US"/>
        </w:rPr>
        <w:t>Análisis, cálculo e integración de los costos horarios de la maqu</w:t>
      </w:r>
      <w:r>
        <w:rPr>
          <w:rFonts w:ascii="Arial" w:hAnsi="Arial" w:cs="Arial"/>
          <w:b/>
          <w:sz w:val="24"/>
          <w:szCs w:val="24"/>
          <w:lang w:val="es-ES" w:eastAsia="en-US"/>
        </w:rPr>
        <w:t>inaria y equipo de construcción</w:t>
      </w:r>
      <w:r w:rsidR="00CE46C8" w:rsidRPr="00C02105">
        <w:rPr>
          <w:rFonts w:ascii="Arial" w:hAnsi="Arial" w:cs="Arial"/>
          <w:b/>
          <w:sz w:val="24"/>
          <w:szCs w:val="24"/>
          <w:lang w:val="es-ES" w:eastAsia="en-US"/>
        </w:rPr>
        <w:t>.</w:t>
      </w:r>
    </w:p>
    <w:p w:rsidR="00CE46C8" w:rsidRPr="00C02105" w:rsidRDefault="00CE46C8" w:rsidP="00CE717D">
      <w:pPr>
        <w:keepNext/>
        <w:tabs>
          <w:tab w:val="left" w:pos="567"/>
        </w:tabs>
        <w:jc w:val="both"/>
        <w:rPr>
          <w:rFonts w:ascii="Arial" w:hAnsi="Arial" w:cs="Arial"/>
          <w:sz w:val="24"/>
          <w:szCs w:val="24"/>
          <w:lang w:val="es-ES" w:eastAsia="en-US"/>
        </w:rPr>
      </w:pPr>
    </w:p>
    <w:p w:rsidR="00CE46C8" w:rsidRDefault="00415567" w:rsidP="00CE717D">
      <w:pPr>
        <w:keepNext/>
        <w:tabs>
          <w:tab w:val="left" w:pos="567"/>
        </w:tabs>
        <w:jc w:val="both"/>
        <w:rPr>
          <w:rFonts w:ascii="Arial" w:hAnsi="Arial" w:cs="Arial"/>
          <w:sz w:val="24"/>
          <w:szCs w:val="24"/>
          <w:lang w:val="es-ES" w:eastAsia="en-US"/>
        </w:rPr>
      </w:pPr>
      <w:r>
        <w:rPr>
          <w:rFonts w:ascii="Arial" w:hAnsi="Arial" w:cs="Arial"/>
          <w:sz w:val="24"/>
          <w:szCs w:val="24"/>
          <w:lang w:val="es-ES" w:eastAsia="en-US"/>
        </w:rPr>
        <w:t>Se deberá presentar un a</w:t>
      </w:r>
      <w:r w:rsidRPr="00CE46C8">
        <w:rPr>
          <w:rFonts w:ascii="Arial" w:hAnsi="Arial" w:cs="Arial"/>
          <w:sz w:val="24"/>
          <w:szCs w:val="24"/>
          <w:lang w:val="es-ES" w:eastAsia="en-US"/>
        </w:rPr>
        <w:t>nálisis, cálculo e integración de los costos horarios de la maquinaria y equipo de construcción, debiendo considerar éstos para efectos de evaluación, costos y rendimient</w:t>
      </w:r>
      <w:r>
        <w:rPr>
          <w:rFonts w:ascii="Arial" w:hAnsi="Arial" w:cs="Arial"/>
          <w:sz w:val="24"/>
          <w:szCs w:val="24"/>
          <w:lang w:val="es-ES" w:eastAsia="en-US"/>
        </w:rPr>
        <w:t>os de máquinas y equipos nuevos</w:t>
      </w:r>
      <w:r w:rsidR="00D1244C">
        <w:rPr>
          <w:rFonts w:ascii="Arial" w:hAnsi="Arial" w:cs="Arial"/>
          <w:sz w:val="24"/>
          <w:szCs w:val="24"/>
          <w:lang w:val="es-ES" w:eastAsia="en-US"/>
        </w:rPr>
        <w:t xml:space="preserve"> de conformidad con el artículo 194 del Reglamento</w:t>
      </w:r>
      <w:r w:rsidR="00CE46C8">
        <w:rPr>
          <w:rFonts w:ascii="Arial" w:hAnsi="Arial" w:cs="Arial"/>
          <w:sz w:val="24"/>
          <w:szCs w:val="24"/>
          <w:lang w:val="es-ES" w:eastAsia="en-US"/>
        </w:rPr>
        <w:t>.</w:t>
      </w:r>
    </w:p>
    <w:p w:rsidR="00CE46C8" w:rsidRDefault="00CE46C8" w:rsidP="00CE46C8">
      <w:pPr>
        <w:tabs>
          <w:tab w:val="left" w:pos="567"/>
        </w:tabs>
        <w:jc w:val="both"/>
        <w:rPr>
          <w:rFonts w:ascii="Arial" w:hAnsi="Arial" w:cs="Arial"/>
          <w:sz w:val="24"/>
          <w:szCs w:val="24"/>
          <w:lang w:val="es-ES" w:eastAsia="en-US"/>
        </w:rPr>
      </w:pPr>
    </w:p>
    <w:p w:rsidR="00CE46C8" w:rsidRDefault="00CE46C8" w:rsidP="00CE46C8">
      <w:pPr>
        <w:tabs>
          <w:tab w:val="left" w:pos="567"/>
        </w:tabs>
        <w:jc w:val="both"/>
        <w:rPr>
          <w:rFonts w:ascii="Arial" w:hAnsi="Arial" w:cs="Arial"/>
          <w:sz w:val="24"/>
          <w:szCs w:val="24"/>
          <w:lang w:val="es-ES" w:eastAsia="en-US"/>
        </w:rPr>
      </w:pPr>
      <w:r>
        <w:rPr>
          <w:rFonts w:ascii="Arial" w:hAnsi="Arial" w:cs="Arial"/>
          <w:sz w:val="24"/>
          <w:szCs w:val="24"/>
          <w:lang w:val="es-ES" w:eastAsia="en-US"/>
        </w:rPr>
        <w:t xml:space="preserve">El análisis aquí referido se deberá presentar mediante el </w:t>
      </w:r>
      <w:r w:rsidR="00151C04" w:rsidRPr="000B1703">
        <w:rPr>
          <w:rFonts w:ascii="Arial" w:hAnsi="Arial" w:cs="Arial"/>
          <w:b/>
          <w:sz w:val="24"/>
          <w:szCs w:val="24"/>
          <w:lang w:val="es-ES" w:eastAsia="en-US"/>
        </w:rPr>
        <w:t>FORMA</w:t>
      </w:r>
      <w:r w:rsidR="00151C04">
        <w:rPr>
          <w:rFonts w:ascii="Arial" w:hAnsi="Arial" w:cs="Arial"/>
          <w:b/>
          <w:sz w:val="24"/>
          <w:szCs w:val="24"/>
          <w:lang w:val="es-ES" w:eastAsia="en-US"/>
        </w:rPr>
        <w:t>TO COSTO HORARIO DE MAQUINARIA O</w:t>
      </w:r>
      <w:r w:rsidR="00151C04" w:rsidRPr="000B1703">
        <w:rPr>
          <w:rFonts w:ascii="Arial" w:hAnsi="Arial" w:cs="Arial"/>
          <w:b/>
          <w:sz w:val="24"/>
          <w:szCs w:val="24"/>
          <w:lang w:val="es-ES" w:eastAsia="en-US"/>
        </w:rPr>
        <w:t xml:space="preserve"> EQUIPO</w:t>
      </w:r>
      <w:r>
        <w:rPr>
          <w:rFonts w:ascii="Arial" w:hAnsi="Arial" w:cs="Arial"/>
          <w:sz w:val="24"/>
          <w:szCs w:val="24"/>
          <w:lang w:val="es-ES" w:eastAsia="en-US"/>
        </w:rPr>
        <w:t>.</w:t>
      </w:r>
    </w:p>
    <w:p w:rsidR="00136334" w:rsidRDefault="00136334" w:rsidP="00CE46C8">
      <w:pPr>
        <w:tabs>
          <w:tab w:val="left" w:pos="567"/>
        </w:tabs>
        <w:jc w:val="both"/>
        <w:rPr>
          <w:rFonts w:ascii="Arial" w:hAnsi="Arial" w:cs="Arial"/>
          <w:sz w:val="24"/>
          <w:szCs w:val="24"/>
          <w:lang w:val="es-ES" w:eastAsia="en-US"/>
        </w:rPr>
      </w:pPr>
    </w:p>
    <w:p w:rsidR="00415567" w:rsidRPr="00C02105" w:rsidRDefault="00415567" w:rsidP="00CE717D">
      <w:pPr>
        <w:pStyle w:val="Prrafodelista"/>
        <w:keepNext/>
        <w:numPr>
          <w:ilvl w:val="0"/>
          <w:numId w:val="24"/>
        </w:numPr>
        <w:tabs>
          <w:tab w:val="left" w:pos="567"/>
        </w:tabs>
        <w:ind w:left="567" w:hanging="567"/>
        <w:jc w:val="both"/>
        <w:rPr>
          <w:rFonts w:ascii="Arial" w:hAnsi="Arial" w:cs="Arial"/>
          <w:b/>
          <w:sz w:val="24"/>
          <w:szCs w:val="24"/>
          <w:lang w:val="es-ES" w:eastAsia="en-US"/>
        </w:rPr>
      </w:pPr>
      <w:r w:rsidRPr="00415567">
        <w:rPr>
          <w:rFonts w:ascii="Arial" w:hAnsi="Arial" w:cs="Arial"/>
          <w:b/>
          <w:sz w:val="24"/>
          <w:szCs w:val="24"/>
          <w:lang w:val="es-ES" w:eastAsia="en-US"/>
        </w:rPr>
        <w:t>Análisis, cálculo e integración de los costos indirectos</w:t>
      </w:r>
      <w:r w:rsidRPr="00C02105">
        <w:rPr>
          <w:rFonts w:ascii="Arial" w:hAnsi="Arial" w:cs="Arial"/>
          <w:b/>
          <w:sz w:val="24"/>
          <w:szCs w:val="24"/>
          <w:lang w:val="es-ES" w:eastAsia="en-US"/>
        </w:rPr>
        <w:t>.</w:t>
      </w:r>
    </w:p>
    <w:p w:rsidR="00415567" w:rsidRPr="00C02105" w:rsidRDefault="00415567" w:rsidP="00CE717D">
      <w:pPr>
        <w:keepNext/>
        <w:tabs>
          <w:tab w:val="left" w:pos="567"/>
        </w:tabs>
        <w:jc w:val="both"/>
        <w:rPr>
          <w:rFonts w:ascii="Arial" w:hAnsi="Arial" w:cs="Arial"/>
          <w:sz w:val="24"/>
          <w:szCs w:val="24"/>
          <w:lang w:val="es-ES" w:eastAsia="en-US"/>
        </w:rPr>
      </w:pPr>
    </w:p>
    <w:p w:rsidR="00415567" w:rsidRDefault="00415567" w:rsidP="00CE717D">
      <w:pPr>
        <w:keepNext/>
        <w:tabs>
          <w:tab w:val="left" w:pos="567"/>
        </w:tabs>
        <w:jc w:val="both"/>
        <w:rPr>
          <w:rFonts w:ascii="Arial" w:hAnsi="Arial" w:cs="Arial"/>
          <w:sz w:val="24"/>
          <w:szCs w:val="24"/>
          <w:lang w:val="es-ES" w:eastAsia="en-US"/>
        </w:rPr>
      </w:pPr>
      <w:r>
        <w:rPr>
          <w:rFonts w:ascii="Arial" w:hAnsi="Arial" w:cs="Arial"/>
          <w:sz w:val="24"/>
          <w:szCs w:val="24"/>
          <w:lang w:val="es-ES" w:eastAsia="en-US"/>
        </w:rPr>
        <w:t>Se deberá presentar a</w:t>
      </w:r>
      <w:r w:rsidRPr="00415567">
        <w:rPr>
          <w:rFonts w:ascii="Arial" w:hAnsi="Arial" w:cs="Arial"/>
          <w:sz w:val="24"/>
          <w:szCs w:val="24"/>
          <w:lang w:val="es-ES" w:eastAsia="en-US"/>
        </w:rPr>
        <w:t>nálisis, cálculo e integración de los costos indirectos, identificando los correspondientes a los de administración de oficinas de campo y los de oficinas centrales</w:t>
      </w:r>
      <w:r w:rsidR="00D1244C">
        <w:rPr>
          <w:rFonts w:ascii="Arial" w:hAnsi="Arial" w:cs="Arial"/>
          <w:sz w:val="24"/>
          <w:szCs w:val="24"/>
          <w:lang w:val="es-ES" w:eastAsia="en-US"/>
        </w:rPr>
        <w:t xml:space="preserve"> de conformidad con los artículos 211</w:t>
      </w:r>
      <w:r w:rsidR="002C4472">
        <w:rPr>
          <w:rFonts w:ascii="Arial" w:hAnsi="Arial" w:cs="Arial"/>
          <w:sz w:val="24"/>
          <w:szCs w:val="24"/>
          <w:lang w:val="es-ES" w:eastAsia="en-US"/>
        </w:rPr>
        <w:t>, 212 y 213</w:t>
      </w:r>
      <w:r w:rsidR="00D1244C">
        <w:rPr>
          <w:rFonts w:ascii="Arial" w:hAnsi="Arial" w:cs="Arial"/>
          <w:sz w:val="24"/>
          <w:szCs w:val="24"/>
          <w:lang w:val="es-ES" w:eastAsia="en-US"/>
        </w:rPr>
        <w:t xml:space="preserve"> del Reglamento</w:t>
      </w:r>
      <w:r>
        <w:rPr>
          <w:rFonts w:ascii="Arial" w:hAnsi="Arial" w:cs="Arial"/>
          <w:sz w:val="24"/>
          <w:szCs w:val="24"/>
          <w:lang w:val="es-ES" w:eastAsia="en-US"/>
        </w:rPr>
        <w:t>.</w:t>
      </w:r>
    </w:p>
    <w:p w:rsidR="00415567" w:rsidRDefault="00415567" w:rsidP="00151C04">
      <w:pPr>
        <w:tabs>
          <w:tab w:val="left" w:pos="6246"/>
        </w:tabs>
        <w:jc w:val="both"/>
        <w:rPr>
          <w:rFonts w:ascii="Arial" w:hAnsi="Arial" w:cs="Arial"/>
          <w:sz w:val="24"/>
          <w:szCs w:val="24"/>
          <w:lang w:val="es-ES" w:eastAsia="en-US"/>
        </w:rPr>
      </w:pPr>
    </w:p>
    <w:p w:rsidR="00415567" w:rsidRDefault="00415567" w:rsidP="00415567">
      <w:pPr>
        <w:tabs>
          <w:tab w:val="left" w:pos="567"/>
        </w:tabs>
        <w:jc w:val="both"/>
        <w:rPr>
          <w:rFonts w:ascii="Arial" w:hAnsi="Arial" w:cs="Arial"/>
          <w:sz w:val="24"/>
          <w:szCs w:val="24"/>
          <w:lang w:val="es-ES" w:eastAsia="en-US"/>
        </w:rPr>
      </w:pPr>
      <w:r>
        <w:rPr>
          <w:rFonts w:ascii="Arial" w:hAnsi="Arial" w:cs="Arial"/>
          <w:sz w:val="24"/>
          <w:szCs w:val="24"/>
          <w:lang w:val="es-ES" w:eastAsia="en-US"/>
        </w:rPr>
        <w:t xml:space="preserve">El análisis aquí referido se deberá presentar mediante el </w:t>
      </w:r>
      <w:r w:rsidR="00151C04" w:rsidRPr="00761413">
        <w:rPr>
          <w:rFonts w:ascii="Arial" w:hAnsi="Arial" w:cs="Arial"/>
          <w:b/>
          <w:sz w:val="24"/>
          <w:szCs w:val="24"/>
          <w:lang w:val="es-ES" w:eastAsia="en-US"/>
        </w:rPr>
        <w:t>FORMATO ANÁLISIS DEL FACTO</w:t>
      </w:r>
      <w:r w:rsidR="00151C04">
        <w:rPr>
          <w:rFonts w:ascii="Arial" w:hAnsi="Arial" w:cs="Arial"/>
          <w:b/>
          <w:sz w:val="24"/>
          <w:szCs w:val="24"/>
          <w:lang w:val="es-ES" w:eastAsia="en-US"/>
        </w:rPr>
        <w:t>R</w:t>
      </w:r>
      <w:r w:rsidR="00151C04" w:rsidRPr="00761413">
        <w:rPr>
          <w:rFonts w:ascii="Arial" w:hAnsi="Arial" w:cs="Arial"/>
          <w:b/>
          <w:sz w:val="24"/>
          <w:szCs w:val="24"/>
          <w:lang w:val="es-ES" w:eastAsia="en-US"/>
        </w:rPr>
        <w:t xml:space="preserve"> DE INDIRECTOS</w:t>
      </w:r>
      <w:r>
        <w:rPr>
          <w:rFonts w:ascii="Arial" w:hAnsi="Arial" w:cs="Arial"/>
          <w:sz w:val="24"/>
          <w:szCs w:val="24"/>
          <w:lang w:val="es-ES" w:eastAsia="en-US"/>
        </w:rPr>
        <w:t>.</w:t>
      </w:r>
    </w:p>
    <w:p w:rsidR="00415567" w:rsidRDefault="00415567" w:rsidP="00415567">
      <w:pPr>
        <w:tabs>
          <w:tab w:val="left" w:pos="567"/>
        </w:tabs>
        <w:jc w:val="both"/>
        <w:rPr>
          <w:rFonts w:ascii="Arial" w:hAnsi="Arial" w:cs="Arial"/>
          <w:sz w:val="24"/>
          <w:szCs w:val="24"/>
          <w:lang w:val="es-ES" w:eastAsia="en-US"/>
        </w:rPr>
      </w:pPr>
    </w:p>
    <w:p w:rsidR="00136334" w:rsidRPr="00C02105" w:rsidRDefault="00136334" w:rsidP="00CE717D">
      <w:pPr>
        <w:pStyle w:val="Prrafodelista"/>
        <w:keepNext/>
        <w:numPr>
          <w:ilvl w:val="0"/>
          <w:numId w:val="24"/>
        </w:numPr>
        <w:tabs>
          <w:tab w:val="left" w:pos="567"/>
        </w:tabs>
        <w:ind w:left="567" w:hanging="567"/>
        <w:jc w:val="both"/>
        <w:rPr>
          <w:rFonts w:ascii="Arial" w:hAnsi="Arial" w:cs="Arial"/>
          <w:b/>
          <w:sz w:val="24"/>
          <w:szCs w:val="24"/>
          <w:lang w:val="es-ES" w:eastAsia="en-US"/>
        </w:rPr>
      </w:pPr>
      <w:r w:rsidRPr="00136334">
        <w:rPr>
          <w:rFonts w:ascii="Arial" w:hAnsi="Arial" w:cs="Arial"/>
          <w:b/>
          <w:sz w:val="24"/>
          <w:szCs w:val="24"/>
          <w:lang w:val="es-ES" w:eastAsia="en-US"/>
        </w:rPr>
        <w:t>Análisis, cálculo e integración del costo por financiamiento</w:t>
      </w:r>
      <w:r w:rsidRPr="00C02105">
        <w:rPr>
          <w:rFonts w:ascii="Arial" w:hAnsi="Arial" w:cs="Arial"/>
          <w:b/>
          <w:sz w:val="24"/>
          <w:szCs w:val="24"/>
          <w:lang w:val="es-ES" w:eastAsia="en-US"/>
        </w:rPr>
        <w:t>.</w:t>
      </w:r>
    </w:p>
    <w:p w:rsidR="00136334" w:rsidRPr="00C02105" w:rsidRDefault="00136334" w:rsidP="00CE717D">
      <w:pPr>
        <w:keepNext/>
        <w:tabs>
          <w:tab w:val="left" w:pos="567"/>
        </w:tabs>
        <w:jc w:val="both"/>
        <w:rPr>
          <w:rFonts w:ascii="Arial" w:hAnsi="Arial" w:cs="Arial"/>
          <w:sz w:val="24"/>
          <w:szCs w:val="24"/>
          <w:lang w:val="es-ES" w:eastAsia="en-US"/>
        </w:rPr>
      </w:pPr>
    </w:p>
    <w:p w:rsidR="00136334" w:rsidRDefault="00136334" w:rsidP="00CE717D">
      <w:pPr>
        <w:keepNext/>
        <w:tabs>
          <w:tab w:val="left" w:pos="567"/>
        </w:tabs>
        <w:jc w:val="both"/>
        <w:rPr>
          <w:rFonts w:ascii="Arial" w:hAnsi="Arial" w:cs="Arial"/>
          <w:sz w:val="24"/>
          <w:szCs w:val="24"/>
          <w:lang w:val="es-ES" w:eastAsia="en-US"/>
        </w:rPr>
      </w:pPr>
      <w:r>
        <w:rPr>
          <w:rFonts w:ascii="Arial" w:hAnsi="Arial" w:cs="Arial"/>
          <w:sz w:val="24"/>
          <w:szCs w:val="24"/>
          <w:lang w:val="es-ES" w:eastAsia="en-US"/>
        </w:rPr>
        <w:t>Se deberá presentar a</w:t>
      </w:r>
      <w:r w:rsidRPr="00136334">
        <w:rPr>
          <w:rFonts w:ascii="Arial" w:hAnsi="Arial" w:cs="Arial"/>
          <w:sz w:val="24"/>
          <w:szCs w:val="24"/>
          <w:lang w:val="es-ES" w:eastAsia="en-US"/>
        </w:rPr>
        <w:t>nálisis, cálculo e integración del costo por financiamiento</w:t>
      </w:r>
      <w:r w:rsidR="002C4472">
        <w:rPr>
          <w:rFonts w:ascii="Arial" w:hAnsi="Arial" w:cs="Arial"/>
          <w:sz w:val="24"/>
          <w:szCs w:val="24"/>
          <w:lang w:val="es-ES" w:eastAsia="en-US"/>
        </w:rPr>
        <w:t xml:space="preserve"> de conformidad con los artículos 214</w:t>
      </w:r>
      <w:r w:rsidR="00900BDF">
        <w:rPr>
          <w:rFonts w:ascii="Arial" w:hAnsi="Arial" w:cs="Arial"/>
          <w:sz w:val="24"/>
          <w:szCs w:val="24"/>
          <w:lang w:val="es-ES" w:eastAsia="en-US"/>
        </w:rPr>
        <w:t>, 215, 216, 217 y 218</w:t>
      </w:r>
      <w:r w:rsidR="002C4472">
        <w:rPr>
          <w:rFonts w:ascii="Arial" w:hAnsi="Arial" w:cs="Arial"/>
          <w:sz w:val="24"/>
          <w:szCs w:val="24"/>
          <w:lang w:val="es-ES" w:eastAsia="en-US"/>
        </w:rPr>
        <w:t xml:space="preserve"> del Reglamento</w:t>
      </w:r>
      <w:r>
        <w:rPr>
          <w:rFonts w:ascii="Arial" w:hAnsi="Arial" w:cs="Arial"/>
          <w:sz w:val="24"/>
          <w:szCs w:val="24"/>
          <w:lang w:val="es-ES" w:eastAsia="en-US"/>
        </w:rPr>
        <w:t>.</w:t>
      </w:r>
    </w:p>
    <w:p w:rsidR="00136334" w:rsidRDefault="00136334" w:rsidP="00136334">
      <w:pPr>
        <w:tabs>
          <w:tab w:val="left" w:pos="567"/>
        </w:tabs>
        <w:jc w:val="both"/>
        <w:rPr>
          <w:rFonts w:ascii="Arial" w:hAnsi="Arial" w:cs="Arial"/>
          <w:sz w:val="24"/>
          <w:szCs w:val="24"/>
          <w:lang w:val="es-ES" w:eastAsia="en-US"/>
        </w:rPr>
      </w:pPr>
    </w:p>
    <w:p w:rsidR="00E3334C" w:rsidRDefault="00136334" w:rsidP="00136334">
      <w:pPr>
        <w:tabs>
          <w:tab w:val="left" w:pos="567"/>
        </w:tabs>
        <w:jc w:val="both"/>
        <w:rPr>
          <w:rFonts w:ascii="Arial" w:hAnsi="Arial" w:cs="Arial"/>
          <w:sz w:val="24"/>
          <w:szCs w:val="24"/>
          <w:lang w:val="es-ES" w:eastAsia="en-US"/>
        </w:rPr>
      </w:pPr>
      <w:r>
        <w:rPr>
          <w:rFonts w:ascii="Arial" w:hAnsi="Arial" w:cs="Arial"/>
          <w:sz w:val="24"/>
          <w:szCs w:val="24"/>
          <w:lang w:val="es-ES" w:eastAsia="en-US"/>
        </w:rPr>
        <w:lastRenderedPageBreak/>
        <w:t xml:space="preserve">El análisis aquí referido se deberá presentar mediante el </w:t>
      </w:r>
      <w:r w:rsidR="00151C04" w:rsidRPr="00761413">
        <w:rPr>
          <w:rFonts w:ascii="Arial" w:hAnsi="Arial" w:cs="Arial"/>
          <w:b/>
          <w:sz w:val="24"/>
          <w:szCs w:val="24"/>
          <w:lang w:val="es-ES" w:eastAsia="en-US"/>
        </w:rPr>
        <w:t>DOCUMENTO ANÁLISIS CÁLCULO E INTEGRACIÓN DEL COSTO POR FINANCIAMIENTO</w:t>
      </w:r>
      <w:r>
        <w:rPr>
          <w:rFonts w:ascii="Arial" w:hAnsi="Arial" w:cs="Arial"/>
          <w:sz w:val="24"/>
          <w:szCs w:val="24"/>
          <w:lang w:val="es-ES" w:eastAsia="en-US"/>
        </w:rPr>
        <w:t>.</w:t>
      </w:r>
    </w:p>
    <w:p w:rsidR="00136334" w:rsidRDefault="00136334" w:rsidP="00136334">
      <w:pPr>
        <w:tabs>
          <w:tab w:val="left" w:pos="567"/>
        </w:tabs>
        <w:jc w:val="both"/>
        <w:rPr>
          <w:rFonts w:ascii="Arial" w:hAnsi="Arial" w:cs="Arial"/>
          <w:sz w:val="24"/>
          <w:szCs w:val="24"/>
          <w:lang w:val="es-ES" w:eastAsia="en-US"/>
        </w:rPr>
      </w:pPr>
    </w:p>
    <w:p w:rsidR="00136334" w:rsidRPr="00C02105" w:rsidRDefault="00136334" w:rsidP="00CE717D">
      <w:pPr>
        <w:pStyle w:val="Prrafodelista"/>
        <w:keepNext/>
        <w:numPr>
          <w:ilvl w:val="0"/>
          <w:numId w:val="24"/>
        </w:numPr>
        <w:tabs>
          <w:tab w:val="left" w:pos="567"/>
        </w:tabs>
        <w:ind w:left="567" w:hanging="567"/>
        <w:jc w:val="both"/>
        <w:rPr>
          <w:rFonts w:ascii="Arial" w:hAnsi="Arial" w:cs="Arial"/>
          <w:b/>
          <w:sz w:val="24"/>
          <w:szCs w:val="24"/>
          <w:lang w:val="es-ES" w:eastAsia="en-US"/>
        </w:rPr>
      </w:pPr>
      <w:r w:rsidRPr="00136334">
        <w:rPr>
          <w:rFonts w:ascii="Arial" w:hAnsi="Arial" w:cs="Arial"/>
          <w:b/>
          <w:sz w:val="24"/>
          <w:szCs w:val="24"/>
          <w:lang w:val="es-ES" w:eastAsia="en-US"/>
        </w:rPr>
        <w:t>Utilidad propuesta por el Licitante</w:t>
      </w:r>
      <w:r w:rsidRPr="00C02105">
        <w:rPr>
          <w:rFonts w:ascii="Arial" w:hAnsi="Arial" w:cs="Arial"/>
          <w:b/>
          <w:sz w:val="24"/>
          <w:szCs w:val="24"/>
          <w:lang w:val="es-ES" w:eastAsia="en-US"/>
        </w:rPr>
        <w:t>.</w:t>
      </w:r>
    </w:p>
    <w:p w:rsidR="00136334" w:rsidRPr="00C02105" w:rsidRDefault="00136334" w:rsidP="00CE717D">
      <w:pPr>
        <w:keepNext/>
        <w:tabs>
          <w:tab w:val="left" w:pos="567"/>
        </w:tabs>
        <w:jc w:val="both"/>
        <w:rPr>
          <w:rFonts w:ascii="Arial" w:hAnsi="Arial" w:cs="Arial"/>
          <w:sz w:val="24"/>
          <w:szCs w:val="24"/>
          <w:lang w:val="es-ES" w:eastAsia="en-US"/>
        </w:rPr>
      </w:pPr>
    </w:p>
    <w:p w:rsidR="00136334" w:rsidRDefault="00136334" w:rsidP="00CE717D">
      <w:pPr>
        <w:keepNext/>
        <w:tabs>
          <w:tab w:val="left" w:pos="567"/>
        </w:tabs>
        <w:jc w:val="both"/>
        <w:rPr>
          <w:rFonts w:ascii="Arial" w:hAnsi="Arial" w:cs="Arial"/>
          <w:sz w:val="24"/>
          <w:szCs w:val="24"/>
          <w:lang w:val="es-ES" w:eastAsia="en-US"/>
        </w:rPr>
      </w:pPr>
      <w:r>
        <w:rPr>
          <w:rFonts w:ascii="Arial" w:hAnsi="Arial" w:cs="Arial"/>
          <w:sz w:val="24"/>
          <w:szCs w:val="24"/>
          <w:lang w:val="es-ES" w:eastAsia="en-US"/>
        </w:rPr>
        <w:t>Se deberá presentar</w:t>
      </w:r>
      <w:r w:rsidR="00202648">
        <w:rPr>
          <w:rFonts w:ascii="Arial" w:hAnsi="Arial" w:cs="Arial"/>
          <w:sz w:val="24"/>
          <w:szCs w:val="24"/>
          <w:lang w:val="es-ES" w:eastAsia="en-US"/>
        </w:rPr>
        <w:t xml:space="preserve"> la</w:t>
      </w:r>
      <w:r>
        <w:rPr>
          <w:rFonts w:ascii="Arial" w:hAnsi="Arial" w:cs="Arial"/>
          <w:sz w:val="24"/>
          <w:szCs w:val="24"/>
          <w:lang w:val="es-ES" w:eastAsia="en-US"/>
        </w:rPr>
        <w:t xml:space="preserve"> </w:t>
      </w:r>
      <w:r w:rsidR="00202648">
        <w:rPr>
          <w:rFonts w:ascii="Arial" w:hAnsi="Arial" w:cs="Arial"/>
          <w:sz w:val="24"/>
          <w:szCs w:val="24"/>
          <w:lang w:val="es-ES" w:eastAsia="en-US"/>
        </w:rPr>
        <w:t>u</w:t>
      </w:r>
      <w:r w:rsidR="00202648" w:rsidRPr="00202648">
        <w:rPr>
          <w:rFonts w:ascii="Arial" w:hAnsi="Arial" w:cs="Arial"/>
          <w:sz w:val="24"/>
          <w:szCs w:val="24"/>
          <w:lang w:val="es-ES" w:eastAsia="en-US"/>
        </w:rPr>
        <w:t>tilidad propuesta por el Licitante</w:t>
      </w:r>
      <w:r>
        <w:rPr>
          <w:rFonts w:ascii="Arial" w:hAnsi="Arial" w:cs="Arial"/>
          <w:sz w:val="24"/>
          <w:szCs w:val="24"/>
          <w:lang w:val="es-ES" w:eastAsia="en-US"/>
        </w:rPr>
        <w:t>.</w:t>
      </w:r>
    </w:p>
    <w:p w:rsidR="00136334" w:rsidRDefault="00136334" w:rsidP="00136334">
      <w:pPr>
        <w:tabs>
          <w:tab w:val="left" w:pos="567"/>
        </w:tabs>
        <w:jc w:val="both"/>
        <w:rPr>
          <w:rFonts w:ascii="Arial" w:hAnsi="Arial" w:cs="Arial"/>
          <w:sz w:val="24"/>
          <w:szCs w:val="24"/>
          <w:lang w:val="es-ES" w:eastAsia="en-US"/>
        </w:rPr>
      </w:pPr>
    </w:p>
    <w:p w:rsidR="00136334" w:rsidRDefault="00136334" w:rsidP="00136334">
      <w:pPr>
        <w:tabs>
          <w:tab w:val="left" w:pos="567"/>
        </w:tabs>
        <w:jc w:val="both"/>
        <w:rPr>
          <w:rFonts w:ascii="Arial" w:hAnsi="Arial" w:cs="Arial"/>
          <w:sz w:val="24"/>
          <w:szCs w:val="24"/>
          <w:lang w:val="es-ES" w:eastAsia="en-US"/>
        </w:rPr>
      </w:pPr>
      <w:r>
        <w:rPr>
          <w:rFonts w:ascii="Arial" w:hAnsi="Arial" w:cs="Arial"/>
          <w:sz w:val="24"/>
          <w:szCs w:val="24"/>
          <w:lang w:val="es-ES" w:eastAsia="en-US"/>
        </w:rPr>
        <w:t xml:space="preserve">El análisis aquí referido se deberá presentar mediante el </w:t>
      </w:r>
      <w:r w:rsidR="005A295D" w:rsidRPr="00761413">
        <w:rPr>
          <w:rFonts w:ascii="Arial" w:hAnsi="Arial" w:cs="Arial"/>
          <w:b/>
          <w:sz w:val="24"/>
          <w:szCs w:val="24"/>
          <w:lang w:val="es-ES" w:eastAsia="en-US"/>
        </w:rPr>
        <w:t>DOCUMENTO UTILIDAD PROPUESTA POR EL LICITANTE</w:t>
      </w:r>
      <w:r>
        <w:rPr>
          <w:rFonts w:ascii="Arial" w:hAnsi="Arial" w:cs="Arial"/>
          <w:sz w:val="24"/>
          <w:szCs w:val="24"/>
          <w:lang w:val="es-ES" w:eastAsia="en-US"/>
        </w:rPr>
        <w:t>.</w:t>
      </w:r>
    </w:p>
    <w:p w:rsidR="00721341" w:rsidRDefault="00721341" w:rsidP="00721341">
      <w:pPr>
        <w:tabs>
          <w:tab w:val="left" w:pos="567"/>
        </w:tabs>
        <w:jc w:val="both"/>
        <w:rPr>
          <w:rFonts w:ascii="Arial" w:hAnsi="Arial" w:cs="Arial"/>
          <w:sz w:val="24"/>
          <w:szCs w:val="24"/>
          <w:lang w:val="es-ES" w:eastAsia="en-US"/>
        </w:rPr>
      </w:pPr>
    </w:p>
    <w:p w:rsidR="00721341" w:rsidRPr="00C02105" w:rsidRDefault="00721341" w:rsidP="00CE717D">
      <w:pPr>
        <w:pStyle w:val="Prrafodelista"/>
        <w:keepNext/>
        <w:numPr>
          <w:ilvl w:val="0"/>
          <w:numId w:val="24"/>
        </w:numPr>
        <w:tabs>
          <w:tab w:val="left" w:pos="567"/>
        </w:tabs>
        <w:ind w:left="567" w:hanging="567"/>
        <w:jc w:val="both"/>
        <w:rPr>
          <w:rFonts w:ascii="Arial" w:hAnsi="Arial" w:cs="Arial"/>
          <w:b/>
          <w:sz w:val="24"/>
          <w:szCs w:val="24"/>
          <w:lang w:val="es-ES" w:eastAsia="en-US"/>
        </w:rPr>
      </w:pPr>
      <w:r w:rsidRPr="00721341">
        <w:rPr>
          <w:rFonts w:ascii="Arial" w:hAnsi="Arial" w:cs="Arial"/>
          <w:b/>
          <w:sz w:val="24"/>
          <w:szCs w:val="24"/>
          <w:lang w:val="es-ES" w:eastAsia="en-US"/>
        </w:rPr>
        <w:t>Relación y análisis de los costos unitarios básicos de los materiales que se requieran pa</w:t>
      </w:r>
      <w:r w:rsidR="00615C57">
        <w:rPr>
          <w:rFonts w:ascii="Arial" w:hAnsi="Arial" w:cs="Arial"/>
          <w:b/>
          <w:sz w:val="24"/>
          <w:szCs w:val="24"/>
          <w:lang w:val="es-ES" w:eastAsia="en-US"/>
        </w:rPr>
        <w:t>ra la ejecución de los trabajos</w:t>
      </w:r>
      <w:r w:rsidRPr="00C02105">
        <w:rPr>
          <w:rFonts w:ascii="Arial" w:hAnsi="Arial" w:cs="Arial"/>
          <w:b/>
          <w:sz w:val="24"/>
          <w:szCs w:val="24"/>
          <w:lang w:val="es-ES" w:eastAsia="en-US"/>
        </w:rPr>
        <w:t>.</w:t>
      </w:r>
      <w:r w:rsidR="0003451A">
        <w:rPr>
          <w:rFonts w:ascii="Arial" w:hAnsi="Arial" w:cs="Arial"/>
          <w:b/>
          <w:sz w:val="24"/>
          <w:szCs w:val="24"/>
          <w:lang w:val="es-ES" w:eastAsia="en-US"/>
        </w:rPr>
        <w:t xml:space="preserve"> </w:t>
      </w:r>
    </w:p>
    <w:p w:rsidR="00721341" w:rsidRPr="00C02105" w:rsidRDefault="00721341" w:rsidP="00CE717D">
      <w:pPr>
        <w:keepNext/>
        <w:tabs>
          <w:tab w:val="left" w:pos="567"/>
        </w:tabs>
        <w:jc w:val="both"/>
        <w:rPr>
          <w:rFonts w:ascii="Arial" w:hAnsi="Arial" w:cs="Arial"/>
          <w:sz w:val="24"/>
          <w:szCs w:val="24"/>
          <w:lang w:val="es-ES" w:eastAsia="en-US"/>
        </w:rPr>
      </w:pPr>
    </w:p>
    <w:p w:rsidR="00721341" w:rsidRDefault="00615C57" w:rsidP="00CE717D">
      <w:pPr>
        <w:keepNext/>
        <w:tabs>
          <w:tab w:val="left" w:pos="567"/>
        </w:tabs>
        <w:jc w:val="both"/>
        <w:rPr>
          <w:rFonts w:ascii="Arial" w:hAnsi="Arial" w:cs="Arial"/>
          <w:sz w:val="24"/>
          <w:szCs w:val="24"/>
          <w:lang w:val="es-ES" w:eastAsia="en-US"/>
        </w:rPr>
      </w:pPr>
      <w:r>
        <w:rPr>
          <w:rFonts w:ascii="Arial" w:hAnsi="Arial" w:cs="Arial"/>
          <w:sz w:val="24"/>
          <w:szCs w:val="24"/>
          <w:lang w:val="es-ES" w:eastAsia="en-US"/>
        </w:rPr>
        <w:t>En su caso, s</w:t>
      </w:r>
      <w:r w:rsidR="00721341">
        <w:rPr>
          <w:rFonts w:ascii="Arial" w:hAnsi="Arial" w:cs="Arial"/>
          <w:sz w:val="24"/>
          <w:szCs w:val="24"/>
          <w:lang w:val="es-ES" w:eastAsia="en-US"/>
        </w:rPr>
        <w:t>e deberá presentar</w:t>
      </w:r>
      <w:r>
        <w:rPr>
          <w:rFonts w:ascii="Arial" w:hAnsi="Arial" w:cs="Arial"/>
          <w:sz w:val="24"/>
          <w:szCs w:val="24"/>
          <w:lang w:val="es-ES" w:eastAsia="en-US"/>
        </w:rPr>
        <w:t xml:space="preserve"> una</w:t>
      </w:r>
      <w:r w:rsidR="00721341">
        <w:rPr>
          <w:rFonts w:ascii="Arial" w:hAnsi="Arial" w:cs="Arial"/>
          <w:sz w:val="24"/>
          <w:szCs w:val="24"/>
          <w:lang w:val="es-ES" w:eastAsia="en-US"/>
        </w:rPr>
        <w:t xml:space="preserve"> </w:t>
      </w:r>
      <w:r>
        <w:rPr>
          <w:rFonts w:ascii="Arial" w:hAnsi="Arial" w:cs="Arial"/>
          <w:sz w:val="24"/>
          <w:szCs w:val="24"/>
          <w:lang w:val="es-ES" w:eastAsia="en-US"/>
        </w:rPr>
        <w:t>r</w:t>
      </w:r>
      <w:r w:rsidRPr="00615C57">
        <w:rPr>
          <w:rFonts w:ascii="Arial" w:hAnsi="Arial" w:cs="Arial"/>
          <w:sz w:val="24"/>
          <w:szCs w:val="24"/>
          <w:lang w:val="es-ES" w:eastAsia="en-US"/>
        </w:rPr>
        <w:t>elación y análisis de los costos unitarios básicos de los materiales que se requieran para la ejecución de los trabajos. Cuando existan insumos de los señalados en la fracción VIII del artículo 44 de</w:t>
      </w:r>
      <w:r>
        <w:rPr>
          <w:rFonts w:ascii="Arial" w:hAnsi="Arial" w:cs="Arial"/>
          <w:sz w:val="24"/>
          <w:szCs w:val="24"/>
          <w:lang w:val="es-ES" w:eastAsia="en-US"/>
        </w:rPr>
        <w:t>l</w:t>
      </w:r>
      <w:r w:rsidRPr="00615C57">
        <w:rPr>
          <w:rFonts w:ascii="Arial" w:hAnsi="Arial" w:cs="Arial"/>
          <w:sz w:val="24"/>
          <w:szCs w:val="24"/>
          <w:lang w:val="es-ES" w:eastAsia="en-US"/>
        </w:rPr>
        <w:t xml:space="preserve"> </w:t>
      </w:r>
      <w:r w:rsidR="00117E2A">
        <w:rPr>
          <w:rFonts w:ascii="Arial" w:hAnsi="Arial" w:cs="Arial"/>
          <w:sz w:val="24"/>
          <w:szCs w:val="24"/>
          <w:lang w:val="es-ES" w:eastAsia="en-US"/>
        </w:rPr>
        <w:t>Reglamento</w:t>
      </w:r>
      <w:r>
        <w:rPr>
          <w:rFonts w:ascii="Arial" w:hAnsi="Arial" w:cs="Arial"/>
          <w:sz w:val="24"/>
          <w:szCs w:val="24"/>
          <w:lang w:val="es-ES" w:eastAsia="en-US"/>
        </w:rPr>
        <w:t xml:space="preserve"> debiendo</w:t>
      </w:r>
      <w:r w:rsidRPr="00615C57">
        <w:rPr>
          <w:rFonts w:ascii="Arial" w:hAnsi="Arial" w:cs="Arial"/>
          <w:sz w:val="24"/>
          <w:szCs w:val="24"/>
          <w:lang w:val="es-ES" w:eastAsia="en-US"/>
        </w:rPr>
        <w:t xml:space="preserve"> señ</w:t>
      </w:r>
      <w:r>
        <w:rPr>
          <w:rFonts w:ascii="Arial" w:hAnsi="Arial" w:cs="Arial"/>
          <w:sz w:val="24"/>
          <w:szCs w:val="24"/>
          <w:lang w:val="es-ES" w:eastAsia="en-US"/>
        </w:rPr>
        <w:t>alar el precio ofertado por el L</w:t>
      </w:r>
      <w:r w:rsidRPr="00615C57">
        <w:rPr>
          <w:rFonts w:ascii="Arial" w:hAnsi="Arial" w:cs="Arial"/>
          <w:sz w:val="24"/>
          <w:szCs w:val="24"/>
          <w:lang w:val="es-ES" w:eastAsia="en-US"/>
        </w:rPr>
        <w:t>icitante</w:t>
      </w:r>
      <w:r w:rsidR="00900BDF">
        <w:rPr>
          <w:rFonts w:ascii="Arial" w:hAnsi="Arial" w:cs="Arial"/>
          <w:sz w:val="24"/>
          <w:szCs w:val="24"/>
          <w:lang w:val="es-ES" w:eastAsia="en-US"/>
        </w:rPr>
        <w:t xml:space="preserve"> de conformidad con el artículo 193 del Reglamento</w:t>
      </w:r>
      <w:r w:rsidR="00721341">
        <w:rPr>
          <w:rFonts w:ascii="Arial" w:hAnsi="Arial" w:cs="Arial"/>
          <w:sz w:val="24"/>
          <w:szCs w:val="24"/>
          <w:lang w:val="es-ES" w:eastAsia="en-US"/>
        </w:rPr>
        <w:t>.</w:t>
      </w:r>
    </w:p>
    <w:p w:rsidR="00721341" w:rsidRDefault="00721341" w:rsidP="00721341">
      <w:pPr>
        <w:tabs>
          <w:tab w:val="left" w:pos="567"/>
        </w:tabs>
        <w:jc w:val="both"/>
        <w:rPr>
          <w:rFonts w:ascii="Arial" w:hAnsi="Arial" w:cs="Arial"/>
          <w:sz w:val="24"/>
          <w:szCs w:val="24"/>
          <w:lang w:val="es-ES" w:eastAsia="en-US"/>
        </w:rPr>
      </w:pPr>
    </w:p>
    <w:p w:rsidR="00721341" w:rsidRDefault="00721341" w:rsidP="00721341">
      <w:pPr>
        <w:tabs>
          <w:tab w:val="left" w:pos="567"/>
        </w:tabs>
        <w:jc w:val="both"/>
        <w:rPr>
          <w:rFonts w:ascii="Arial" w:hAnsi="Arial" w:cs="Arial"/>
          <w:sz w:val="24"/>
          <w:szCs w:val="24"/>
          <w:lang w:val="es-ES" w:eastAsia="en-US"/>
        </w:rPr>
      </w:pPr>
      <w:r>
        <w:rPr>
          <w:rFonts w:ascii="Arial" w:hAnsi="Arial" w:cs="Arial"/>
          <w:sz w:val="24"/>
          <w:szCs w:val="24"/>
          <w:lang w:val="es-ES" w:eastAsia="en-US"/>
        </w:rPr>
        <w:t xml:space="preserve">El análisis aquí referido se deberá presentar mediante el </w:t>
      </w:r>
      <w:r w:rsidR="006A2D88" w:rsidRPr="00761413">
        <w:rPr>
          <w:rFonts w:ascii="Arial" w:hAnsi="Arial" w:cs="Arial"/>
          <w:b/>
          <w:sz w:val="24"/>
          <w:szCs w:val="24"/>
          <w:lang w:val="es-ES" w:eastAsia="en-US"/>
        </w:rPr>
        <w:t>DOCUMENTO RELACIÓN Y ANÁLISIS DE LOS COSTOS UNITARIOS B</w:t>
      </w:r>
      <w:r w:rsidR="006A2D88">
        <w:rPr>
          <w:rFonts w:ascii="Arial" w:hAnsi="Arial" w:cs="Arial"/>
          <w:b/>
          <w:sz w:val="24"/>
          <w:szCs w:val="24"/>
          <w:lang w:val="es-ES" w:eastAsia="en-US"/>
        </w:rPr>
        <w:t>ÁSICOS DE LOS MATERIALES</w:t>
      </w:r>
      <w:r>
        <w:rPr>
          <w:rFonts w:ascii="Arial" w:hAnsi="Arial" w:cs="Arial"/>
          <w:sz w:val="24"/>
          <w:szCs w:val="24"/>
          <w:lang w:val="es-ES" w:eastAsia="en-US"/>
        </w:rPr>
        <w:t>.</w:t>
      </w:r>
    </w:p>
    <w:p w:rsidR="00483B96" w:rsidRDefault="00483B96" w:rsidP="00483B96">
      <w:pPr>
        <w:tabs>
          <w:tab w:val="left" w:pos="567"/>
        </w:tabs>
        <w:jc w:val="both"/>
        <w:rPr>
          <w:rFonts w:ascii="Arial" w:hAnsi="Arial" w:cs="Arial"/>
          <w:sz w:val="24"/>
          <w:szCs w:val="24"/>
          <w:lang w:val="es-ES" w:eastAsia="en-US"/>
        </w:rPr>
      </w:pPr>
    </w:p>
    <w:p w:rsidR="00483B96" w:rsidRPr="00C02105" w:rsidRDefault="00483B96" w:rsidP="00CE717D">
      <w:pPr>
        <w:pStyle w:val="Prrafodelista"/>
        <w:keepNext/>
        <w:numPr>
          <w:ilvl w:val="0"/>
          <w:numId w:val="24"/>
        </w:numPr>
        <w:tabs>
          <w:tab w:val="left" w:pos="567"/>
        </w:tabs>
        <w:ind w:left="567" w:hanging="567"/>
        <w:jc w:val="both"/>
        <w:rPr>
          <w:rFonts w:ascii="Arial" w:hAnsi="Arial" w:cs="Arial"/>
          <w:b/>
          <w:sz w:val="24"/>
          <w:szCs w:val="24"/>
          <w:lang w:val="es-ES" w:eastAsia="en-US"/>
        </w:rPr>
      </w:pPr>
      <w:r>
        <w:rPr>
          <w:rFonts w:ascii="Arial" w:hAnsi="Arial" w:cs="Arial"/>
          <w:b/>
          <w:sz w:val="24"/>
          <w:szCs w:val="24"/>
          <w:lang w:val="es-ES" w:eastAsia="en-US"/>
        </w:rPr>
        <w:t>Catálogo de conceptos</w:t>
      </w:r>
      <w:r w:rsidRPr="00C02105">
        <w:rPr>
          <w:rFonts w:ascii="Arial" w:hAnsi="Arial" w:cs="Arial"/>
          <w:b/>
          <w:sz w:val="24"/>
          <w:szCs w:val="24"/>
          <w:lang w:val="es-ES" w:eastAsia="en-US"/>
        </w:rPr>
        <w:t>.</w:t>
      </w:r>
    </w:p>
    <w:p w:rsidR="00483B96" w:rsidRPr="00C02105" w:rsidRDefault="00483B96" w:rsidP="00CE717D">
      <w:pPr>
        <w:keepNext/>
        <w:tabs>
          <w:tab w:val="left" w:pos="567"/>
        </w:tabs>
        <w:jc w:val="both"/>
        <w:rPr>
          <w:rFonts w:ascii="Arial" w:hAnsi="Arial" w:cs="Arial"/>
          <w:sz w:val="24"/>
          <w:szCs w:val="24"/>
          <w:lang w:val="es-ES" w:eastAsia="en-US"/>
        </w:rPr>
      </w:pPr>
    </w:p>
    <w:p w:rsidR="006201A8" w:rsidRDefault="00483B96" w:rsidP="006E41CD">
      <w:pPr>
        <w:keepNext/>
        <w:tabs>
          <w:tab w:val="left" w:pos="567"/>
        </w:tabs>
        <w:jc w:val="both"/>
        <w:rPr>
          <w:rFonts w:ascii="Arial" w:hAnsi="Arial" w:cs="Arial"/>
          <w:sz w:val="24"/>
          <w:szCs w:val="24"/>
          <w:lang w:val="es-ES" w:eastAsia="en-US"/>
        </w:rPr>
      </w:pPr>
      <w:r>
        <w:rPr>
          <w:rFonts w:ascii="Arial" w:hAnsi="Arial" w:cs="Arial"/>
          <w:sz w:val="24"/>
          <w:szCs w:val="24"/>
          <w:lang w:val="es-ES" w:eastAsia="en-US"/>
        </w:rPr>
        <w:t>Se deberá presentar un c</w:t>
      </w:r>
      <w:r w:rsidRPr="00483B96">
        <w:rPr>
          <w:rFonts w:ascii="Arial" w:hAnsi="Arial" w:cs="Arial"/>
          <w:sz w:val="24"/>
          <w:szCs w:val="24"/>
          <w:lang w:val="es-ES" w:eastAsia="en-US"/>
        </w:rPr>
        <w:t>atálogo de conceptos</w:t>
      </w:r>
      <w:r w:rsidR="00DF1B0E">
        <w:rPr>
          <w:rFonts w:ascii="Arial" w:hAnsi="Arial" w:cs="Arial"/>
          <w:sz w:val="24"/>
          <w:szCs w:val="24"/>
          <w:lang w:val="es-ES" w:eastAsia="en-US"/>
        </w:rPr>
        <w:t xml:space="preserve"> en la </w:t>
      </w:r>
      <w:r w:rsidR="0023313E" w:rsidRPr="00D56CB8">
        <w:rPr>
          <w:rFonts w:ascii="Arial" w:hAnsi="Arial" w:cs="Arial"/>
          <w:b/>
          <w:sz w:val="24"/>
          <w:szCs w:val="24"/>
        </w:rPr>
        <w:t>Forma E-7</w:t>
      </w:r>
      <w:r w:rsidRPr="00483B96">
        <w:rPr>
          <w:rFonts w:ascii="Arial" w:hAnsi="Arial" w:cs="Arial"/>
          <w:sz w:val="24"/>
          <w:szCs w:val="24"/>
          <w:lang w:val="es-ES" w:eastAsia="en-US"/>
        </w:rPr>
        <w:t xml:space="preserve">, conteniendo descripción, unidades de medición, cantidades de trabajo, precios unitarios con número y letra e importes por partida, subpartida, concepto y del total de la </w:t>
      </w:r>
      <w:r w:rsidR="006E41CD">
        <w:rPr>
          <w:rFonts w:ascii="Arial" w:hAnsi="Arial" w:cs="Arial"/>
          <w:sz w:val="24"/>
          <w:szCs w:val="24"/>
          <w:lang w:val="es-ES" w:eastAsia="en-US"/>
        </w:rPr>
        <w:t>P</w:t>
      </w:r>
      <w:r w:rsidR="006E41CD" w:rsidRPr="00483B96">
        <w:rPr>
          <w:rFonts w:ascii="Arial" w:hAnsi="Arial" w:cs="Arial"/>
          <w:sz w:val="24"/>
          <w:szCs w:val="24"/>
          <w:lang w:val="es-ES" w:eastAsia="en-US"/>
        </w:rPr>
        <w:t>roposición</w:t>
      </w:r>
      <w:r w:rsidR="00A00B7D">
        <w:rPr>
          <w:rFonts w:ascii="Arial" w:hAnsi="Arial" w:cs="Arial"/>
          <w:sz w:val="24"/>
          <w:szCs w:val="24"/>
          <w:lang w:val="es-ES" w:eastAsia="en-US"/>
        </w:rPr>
        <w:t xml:space="preserve"> debidamente requisitada y firmada autógrafamente en todas sus hojas y de no presentarlo será causa de desechamiento</w:t>
      </w:r>
      <w:r w:rsidR="007F6B1A">
        <w:rPr>
          <w:rFonts w:ascii="Arial" w:hAnsi="Arial" w:cs="Arial"/>
          <w:sz w:val="24"/>
          <w:szCs w:val="24"/>
          <w:lang w:val="es-ES" w:eastAsia="en-US"/>
        </w:rPr>
        <w:t>.</w:t>
      </w:r>
    </w:p>
    <w:p w:rsidR="006201A8" w:rsidRDefault="006201A8" w:rsidP="00A00B7D">
      <w:pPr>
        <w:tabs>
          <w:tab w:val="left" w:pos="567"/>
        </w:tabs>
        <w:jc w:val="both"/>
        <w:rPr>
          <w:rFonts w:ascii="Arial" w:hAnsi="Arial" w:cs="Arial"/>
          <w:sz w:val="24"/>
          <w:szCs w:val="24"/>
          <w:lang w:val="es-ES" w:eastAsia="en-US"/>
        </w:rPr>
      </w:pPr>
    </w:p>
    <w:p w:rsidR="00E54213" w:rsidRDefault="00483B96" w:rsidP="00E54213">
      <w:pPr>
        <w:tabs>
          <w:tab w:val="left" w:pos="567"/>
        </w:tabs>
        <w:jc w:val="both"/>
        <w:rPr>
          <w:rFonts w:ascii="Arial" w:hAnsi="Arial" w:cs="Arial"/>
          <w:sz w:val="24"/>
          <w:szCs w:val="24"/>
          <w:lang w:val="es-ES" w:eastAsia="en-US"/>
        </w:rPr>
      </w:pPr>
      <w:r w:rsidRPr="00483B96">
        <w:rPr>
          <w:rFonts w:ascii="Arial" w:hAnsi="Arial" w:cs="Arial"/>
          <w:sz w:val="24"/>
          <w:szCs w:val="24"/>
          <w:lang w:val="es-ES" w:eastAsia="en-US"/>
        </w:rPr>
        <w:t>Este documento formará el presupuesto de la obra que servirá para formalizar el contrato correspondiente</w:t>
      </w:r>
      <w:r w:rsidR="00A00B7D">
        <w:rPr>
          <w:rFonts w:ascii="Arial" w:hAnsi="Arial" w:cs="Arial"/>
          <w:sz w:val="24"/>
          <w:szCs w:val="24"/>
          <w:lang w:val="es-ES" w:eastAsia="en-US"/>
        </w:rPr>
        <w:t>.</w:t>
      </w:r>
    </w:p>
    <w:p w:rsidR="006A4C00" w:rsidRDefault="006A4C00" w:rsidP="00E54213">
      <w:pPr>
        <w:tabs>
          <w:tab w:val="left" w:pos="567"/>
        </w:tabs>
        <w:jc w:val="both"/>
        <w:rPr>
          <w:rFonts w:ascii="Arial" w:hAnsi="Arial" w:cs="Arial"/>
          <w:sz w:val="24"/>
          <w:szCs w:val="24"/>
          <w:lang w:val="es-ES" w:eastAsia="en-US"/>
        </w:rPr>
      </w:pPr>
    </w:p>
    <w:p w:rsidR="00E54213" w:rsidRPr="00C02105" w:rsidRDefault="00E54213" w:rsidP="00CE717D">
      <w:pPr>
        <w:pStyle w:val="Prrafodelista"/>
        <w:keepNext/>
        <w:numPr>
          <w:ilvl w:val="0"/>
          <w:numId w:val="24"/>
        </w:numPr>
        <w:tabs>
          <w:tab w:val="left" w:pos="567"/>
        </w:tabs>
        <w:ind w:left="567" w:hanging="567"/>
        <w:jc w:val="both"/>
        <w:rPr>
          <w:rFonts w:ascii="Arial" w:hAnsi="Arial" w:cs="Arial"/>
          <w:b/>
          <w:sz w:val="24"/>
          <w:szCs w:val="24"/>
          <w:lang w:val="es-ES" w:eastAsia="en-US"/>
        </w:rPr>
      </w:pPr>
      <w:r w:rsidRPr="00E54213">
        <w:rPr>
          <w:rFonts w:ascii="Arial" w:hAnsi="Arial" w:cs="Arial"/>
          <w:b/>
          <w:sz w:val="24"/>
          <w:szCs w:val="24"/>
          <w:lang w:val="es-ES" w:eastAsia="en-US"/>
        </w:rPr>
        <w:t>Programa de ejecución</w:t>
      </w:r>
      <w:r w:rsidRPr="00C02105">
        <w:rPr>
          <w:rFonts w:ascii="Arial" w:hAnsi="Arial" w:cs="Arial"/>
          <w:b/>
          <w:sz w:val="24"/>
          <w:szCs w:val="24"/>
          <w:lang w:val="es-ES" w:eastAsia="en-US"/>
        </w:rPr>
        <w:t>.</w:t>
      </w:r>
    </w:p>
    <w:p w:rsidR="00E54213" w:rsidRPr="00C02105" w:rsidRDefault="00E54213" w:rsidP="00CE717D">
      <w:pPr>
        <w:keepNext/>
        <w:tabs>
          <w:tab w:val="left" w:pos="567"/>
        </w:tabs>
        <w:jc w:val="both"/>
        <w:rPr>
          <w:rFonts w:ascii="Arial" w:hAnsi="Arial" w:cs="Arial"/>
          <w:sz w:val="24"/>
          <w:szCs w:val="24"/>
          <w:lang w:val="es-ES" w:eastAsia="en-US"/>
        </w:rPr>
      </w:pPr>
    </w:p>
    <w:p w:rsidR="00E54213" w:rsidRDefault="00E54213" w:rsidP="00CE717D">
      <w:pPr>
        <w:keepNext/>
        <w:tabs>
          <w:tab w:val="left" w:pos="567"/>
        </w:tabs>
        <w:jc w:val="both"/>
        <w:rPr>
          <w:rFonts w:ascii="Arial" w:hAnsi="Arial" w:cs="Arial"/>
          <w:sz w:val="24"/>
          <w:szCs w:val="24"/>
          <w:lang w:val="es-ES" w:eastAsia="en-US"/>
        </w:rPr>
      </w:pPr>
      <w:r>
        <w:rPr>
          <w:rFonts w:ascii="Arial" w:hAnsi="Arial" w:cs="Arial"/>
          <w:sz w:val="24"/>
          <w:szCs w:val="24"/>
          <w:lang w:val="es-ES" w:eastAsia="en-US"/>
        </w:rPr>
        <w:t>Se deberá presentar un p</w:t>
      </w:r>
      <w:r w:rsidRPr="00E54213">
        <w:rPr>
          <w:rFonts w:ascii="Arial" w:hAnsi="Arial" w:cs="Arial"/>
          <w:sz w:val="24"/>
          <w:szCs w:val="24"/>
          <w:lang w:val="es-ES" w:eastAsia="en-US"/>
        </w:rPr>
        <w:t>rograma de ejecución convenido conforme al catálogo de conceptos con sus erogaciones, calendarizado y cuantificado de acuerdo a los periodos determinados por la convocante, dividido en partidas y subpartidas, del total de los conceptos de trabajo, utilizando preferentemente diagramas de barras, o bien, redes de actividades con ruta crítica</w:t>
      </w:r>
      <w:r>
        <w:rPr>
          <w:rFonts w:ascii="Arial" w:hAnsi="Arial" w:cs="Arial"/>
          <w:sz w:val="24"/>
          <w:szCs w:val="24"/>
          <w:lang w:val="es-ES" w:eastAsia="en-US"/>
        </w:rPr>
        <w:t>.</w:t>
      </w:r>
    </w:p>
    <w:p w:rsidR="00C60A42" w:rsidRDefault="00C60A42" w:rsidP="00E54213">
      <w:pPr>
        <w:tabs>
          <w:tab w:val="left" w:pos="567"/>
        </w:tabs>
        <w:jc w:val="both"/>
        <w:rPr>
          <w:rFonts w:ascii="Arial" w:hAnsi="Arial" w:cs="Arial"/>
          <w:sz w:val="24"/>
          <w:szCs w:val="24"/>
          <w:lang w:val="es-ES" w:eastAsia="en-US"/>
        </w:rPr>
      </w:pPr>
    </w:p>
    <w:p w:rsidR="00E54213" w:rsidRDefault="00E54213" w:rsidP="00E54213">
      <w:pPr>
        <w:tabs>
          <w:tab w:val="left" w:pos="567"/>
        </w:tabs>
        <w:jc w:val="both"/>
        <w:rPr>
          <w:rFonts w:ascii="Arial" w:hAnsi="Arial" w:cs="Arial"/>
          <w:sz w:val="24"/>
          <w:szCs w:val="24"/>
          <w:lang w:val="es-ES" w:eastAsia="en-US"/>
        </w:rPr>
      </w:pPr>
      <w:r>
        <w:rPr>
          <w:rFonts w:ascii="Arial" w:hAnsi="Arial" w:cs="Arial"/>
          <w:sz w:val="24"/>
          <w:szCs w:val="24"/>
          <w:lang w:val="es-ES" w:eastAsia="en-US"/>
        </w:rPr>
        <w:t xml:space="preserve">El análisis aquí referido se deberá presentar mediante </w:t>
      </w:r>
      <w:r w:rsidRPr="00AE5F59">
        <w:rPr>
          <w:rFonts w:ascii="Arial" w:hAnsi="Arial" w:cs="Arial"/>
          <w:sz w:val="24"/>
          <w:szCs w:val="24"/>
          <w:lang w:val="es-ES" w:eastAsia="en-US"/>
        </w:rPr>
        <w:t xml:space="preserve">el </w:t>
      </w:r>
      <w:r w:rsidR="006A2D88" w:rsidRPr="00292F93">
        <w:rPr>
          <w:rFonts w:ascii="Arial" w:hAnsi="Arial" w:cs="Arial"/>
          <w:b/>
          <w:sz w:val="24"/>
          <w:szCs w:val="24"/>
          <w:lang w:val="es-ES" w:eastAsia="en-US"/>
        </w:rPr>
        <w:t xml:space="preserve">FORMATO </w:t>
      </w:r>
      <w:r w:rsidR="006A2D88">
        <w:rPr>
          <w:rFonts w:ascii="Arial" w:hAnsi="Arial" w:cs="Arial"/>
          <w:b/>
          <w:sz w:val="24"/>
          <w:szCs w:val="24"/>
          <w:lang w:val="es-ES" w:eastAsia="en-US"/>
        </w:rPr>
        <w:t>PET</w:t>
      </w:r>
      <w:r w:rsidRPr="00AE5F59">
        <w:rPr>
          <w:rFonts w:ascii="Arial" w:hAnsi="Arial" w:cs="Arial"/>
          <w:sz w:val="24"/>
          <w:szCs w:val="24"/>
          <w:lang w:val="es-ES" w:eastAsia="en-US"/>
        </w:rPr>
        <w:t>.</w:t>
      </w:r>
    </w:p>
    <w:p w:rsidR="00721341" w:rsidRDefault="00721341" w:rsidP="00721341">
      <w:pPr>
        <w:tabs>
          <w:tab w:val="left" w:pos="567"/>
        </w:tabs>
        <w:jc w:val="both"/>
        <w:rPr>
          <w:rFonts w:ascii="Arial" w:hAnsi="Arial" w:cs="Arial"/>
          <w:sz w:val="24"/>
          <w:szCs w:val="24"/>
          <w:lang w:val="es-ES" w:eastAsia="en-US"/>
        </w:rPr>
      </w:pPr>
    </w:p>
    <w:p w:rsidR="0043495A" w:rsidRPr="00C02105" w:rsidRDefault="0043495A" w:rsidP="00CE717D">
      <w:pPr>
        <w:pStyle w:val="Prrafodelista"/>
        <w:keepNext/>
        <w:numPr>
          <w:ilvl w:val="0"/>
          <w:numId w:val="24"/>
        </w:numPr>
        <w:tabs>
          <w:tab w:val="left" w:pos="567"/>
        </w:tabs>
        <w:ind w:left="567" w:hanging="567"/>
        <w:jc w:val="both"/>
        <w:rPr>
          <w:rFonts w:ascii="Arial" w:hAnsi="Arial" w:cs="Arial"/>
          <w:b/>
          <w:sz w:val="24"/>
          <w:szCs w:val="24"/>
          <w:lang w:val="es-ES" w:eastAsia="en-US"/>
        </w:rPr>
      </w:pPr>
      <w:r w:rsidRPr="0043495A">
        <w:rPr>
          <w:rFonts w:ascii="Arial" w:hAnsi="Arial" w:cs="Arial"/>
          <w:b/>
          <w:sz w:val="24"/>
          <w:szCs w:val="24"/>
          <w:lang w:val="es-ES" w:eastAsia="en-US"/>
        </w:rPr>
        <w:lastRenderedPageBreak/>
        <w:t>Programas de erogaciones a costo directo</w:t>
      </w:r>
      <w:r w:rsidRPr="00C02105">
        <w:rPr>
          <w:rFonts w:ascii="Arial" w:hAnsi="Arial" w:cs="Arial"/>
          <w:b/>
          <w:sz w:val="24"/>
          <w:szCs w:val="24"/>
          <w:lang w:val="es-ES" w:eastAsia="en-US"/>
        </w:rPr>
        <w:t>.</w:t>
      </w:r>
    </w:p>
    <w:p w:rsidR="0043495A" w:rsidRPr="00C02105" w:rsidRDefault="0043495A" w:rsidP="00CE717D">
      <w:pPr>
        <w:keepNext/>
        <w:tabs>
          <w:tab w:val="left" w:pos="567"/>
        </w:tabs>
        <w:jc w:val="both"/>
        <w:rPr>
          <w:rFonts w:ascii="Arial" w:hAnsi="Arial" w:cs="Arial"/>
          <w:sz w:val="24"/>
          <w:szCs w:val="24"/>
          <w:lang w:val="es-ES" w:eastAsia="en-US"/>
        </w:rPr>
      </w:pPr>
    </w:p>
    <w:p w:rsidR="0043495A" w:rsidRDefault="0043495A" w:rsidP="00CE717D">
      <w:pPr>
        <w:keepNext/>
        <w:tabs>
          <w:tab w:val="left" w:pos="567"/>
        </w:tabs>
        <w:jc w:val="both"/>
        <w:rPr>
          <w:rFonts w:ascii="Arial" w:hAnsi="Arial" w:cs="Arial"/>
          <w:sz w:val="24"/>
          <w:szCs w:val="24"/>
          <w:lang w:val="es-ES" w:eastAsia="en-US"/>
        </w:rPr>
      </w:pPr>
      <w:r>
        <w:rPr>
          <w:rFonts w:ascii="Arial" w:hAnsi="Arial" w:cs="Arial"/>
          <w:sz w:val="24"/>
          <w:szCs w:val="24"/>
          <w:lang w:val="es-ES" w:eastAsia="en-US"/>
        </w:rPr>
        <w:t>Se deberá presentar los p</w:t>
      </w:r>
      <w:r w:rsidRPr="0043495A">
        <w:rPr>
          <w:rFonts w:ascii="Arial" w:hAnsi="Arial" w:cs="Arial"/>
          <w:sz w:val="24"/>
          <w:szCs w:val="24"/>
          <w:lang w:val="es-ES" w:eastAsia="en-US"/>
        </w:rPr>
        <w:t>rogramas de erogaciones a costo directo, calendarizados y cuantificados en partidas y subpartidas de utilización, conforme a los periodos determinados por la convocante, para los siguientes rubros</w:t>
      </w:r>
      <w:r>
        <w:rPr>
          <w:rFonts w:ascii="Arial" w:hAnsi="Arial" w:cs="Arial"/>
          <w:sz w:val="24"/>
          <w:szCs w:val="24"/>
          <w:lang w:val="es-ES" w:eastAsia="en-US"/>
        </w:rPr>
        <w:t>:</w:t>
      </w:r>
    </w:p>
    <w:p w:rsidR="0043495A" w:rsidRDefault="0043495A" w:rsidP="0043495A">
      <w:pPr>
        <w:tabs>
          <w:tab w:val="left" w:pos="567"/>
        </w:tabs>
        <w:jc w:val="both"/>
        <w:rPr>
          <w:rFonts w:ascii="Arial" w:hAnsi="Arial" w:cs="Arial"/>
          <w:sz w:val="24"/>
          <w:szCs w:val="24"/>
          <w:lang w:val="es-ES" w:eastAsia="en-US"/>
        </w:rPr>
      </w:pPr>
    </w:p>
    <w:p w:rsidR="0043495A" w:rsidRDefault="0043495A" w:rsidP="0043495A">
      <w:pPr>
        <w:pStyle w:val="Prrafodelista"/>
        <w:numPr>
          <w:ilvl w:val="0"/>
          <w:numId w:val="28"/>
        </w:numPr>
        <w:tabs>
          <w:tab w:val="left" w:pos="567"/>
        </w:tabs>
        <w:ind w:left="567" w:hanging="567"/>
        <w:jc w:val="both"/>
        <w:rPr>
          <w:rFonts w:ascii="Arial" w:hAnsi="Arial" w:cs="Arial"/>
          <w:sz w:val="24"/>
          <w:szCs w:val="24"/>
          <w:lang w:val="es-ES" w:eastAsia="en-US"/>
        </w:rPr>
      </w:pPr>
      <w:r w:rsidRPr="0043495A">
        <w:rPr>
          <w:rFonts w:ascii="Arial" w:hAnsi="Arial" w:cs="Arial"/>
          <w:sz w:val="24"/>
          <w:szCs w:val="24"/>
          <w:lang w:val="es-ES" w:eastAsia="en-US"/>
        </w:rPr>
        <w:t>De la mano de obra</w:t>
      </w:r>
      <w:r>
        <w:rPr>
          <w:rFonts w:ascii="Arial" w:hAnsi="Arial" w:cs="Arial"/>
          <w:sz w:val="24"/>
          <w:szCs w:val="24"/>
          <w:lang w:val="es-ES" w:eastAsia="en-US"/>
        </w:rPr>
        <w:t>;</w:t>
      </w:r>
    </w:p>
    <w:p w:rsidR="0043495A" w:rsidRPr="00691287" w:rsidRDefault="0043495A" w:rsidP="0043495A">
      <w:pPr>
        <w:pStyle w:val="Prrafodelista"/>
        <w:numPr>
          <w:ilvl w:val="0"/>
          <w:numId w:val="28"/>
        </w:numPr>
        <w:tabs>
          <w:tab w:val="left" w:pos="567"/>
        </w:tabs>
        <w:ind w:left="567" w:hanging="567"/>
        <w:jc w:val="both"/>
        <w:rPr>
          <w:rFonts w:ascii="Arial" w:hAnsi="Arial" w:cs="Arial"/>
          <w:sz w:val="24"/>
          <w:szCs w:val="24"/>
          <w:lang w:val="es-ES" w:eastAsia="en-US"/>
        </w:rPr>
      </w:pPr>
      <w:r w:rsidRPr="00691287">
        <w:rPr>
          <w:rFonts w:ascii="Arial" w:hAnsi="Arial" w:cs="Arial"/>
          <w:sz w:val="24"/>
          <w:szCs w:val="24"/>
          <w:lang w:val="es-ES" w:eastAsia="en-US"/>
        </w:rPr>
        <w:t>De los materiales y equipos de instalación permanente expresados en unidades convencionales y volúmenes requeridos</w:t>
      </w:r>
      <w:r w:rsidR="00691287" w:rsidRPr="00691287">
        <w:rPr>
          <w:rFonts w:ascii="Arial" w:hAnsi="Arial" w:cs="Arial"/>
          <w:sz w:val="24"/>
          <w:szCs w:val="24"/>
          <w:lang w:val="es-ES" w:eastAsia="en-US"/>
        </w:rPr>
        <w:t>; y</w:t>
      </w:r>
    </w:p>
    <w:p w:rsidR="00691287" w:rsidRPr="0043495A" w:rsidRDefault="00691287" w:rsidP="0043495A">
      <w:pPr>
        <w:pStyle w:val="Prrafodelista"/>
        <w:numPr>
          <w:ilvl w:val="0"/>
          <w:numId w:val="28"/>
        </w:numPr>
        <w:tabs>
          <w:tab w:val="left" w:pos="567"/>
        </w:tabs>
        <w:ind w:left="567" w:hanging="567"/>
        <w:jc w:val="both"/>
        <w:rPr>
          <w:rFonts w:ascii="Arial" w:hAnsi="Arial" w:cs="Arial"/>
          <w:sz w:val="24"/>
          <w:szCs w:val="24"/>
          <w:lang w:val="es-ES" w:eastAsia="en-US"/>
        </w:rPr>
      </w:pPr>
      <w:r w:rsidRPr="00691287">
        <w:rPr>
          <w:rFonts w:ascii="Arial" w:hAnsi="Arial" w:cs="Arial"/>
          <w:sz w:val="24"/>
          <w:szCs w:val="24"/>
          <w:lang w:val="es-ES" w:eastAsia="en-US"/>
        </w:rPr>
        <w:t>De utilización del personal profesional técnico, administrativo y de servicio encargado de la dirección, administración y ejecución de los trabajos.</w:t>
      </w:r>
    </w:p>
    <w:p w:rsidR="0043495A" w:rsidRDefault="0043495A" w:rsidP="0043495A">
      <w:pPr>
        <w:tabs>
          <w:tab w:val="left" w:pos="567"/>
        </w:tabs>
        <w:jc w:val="both"/>
        <w:rPr>
          <w:rFonts w:ascii="Arial" w:hAnsi="Arial" w:cs="Arial"/>
          <w:sz w:val="24"/>
          <w:szCs w:val="24"/>
          <w:lang w:val="es-ES" w:eastAsia="en-US"/>
        </w:rPr>
      </w:pPr>
    </w:p>
    <w:p w:rsidR="0043495A" w:rsidRDefault="0043495A" w:rsidP="0043495A">
      <w:pPr>
        <w:tabs>
          <w:tab w:val="left" w:pos="567"/>
        </w:tabs>
        <w:jc w:val="both"/>
        <w:rPr>
          <w:rFonts w:ascii="Arial" w:hAnsi="Arial" w:cs="Arial"/>
          <w:sz w:val="24"/>
          <w:szCs w:val="24"/>
          <w:lang w:val="es-ES" w:eastAsia="en-US"/>
        </w:rPr>
      </w:pPr>
      <w:r>
        <w:rPr>
          <w:rFonts w:ascii="Arial" w:hAnsi="Arial" w:cs="Arial"/>
          <w:sz w:val="24"/>
          <w:szCs w:val="24"/>
          <w:lang w:val="es-ES" w:eastAsia="en-US"/>
        </w:rPr>
        <w:t xml:space="preserve">El análisis aquí referido se deberá presentar mediante </w:t>
      </w:r>
      <w:r w:rsidRPr="00AE5F59">
        <w:rPr>
          <w:rFonts w:ascii="Arial" w:hAnsi="Arial" w:cs="Arial"/>
          <w:sz w:val="24"/>
          <w:szCs w:val="24"/>
          <w:lang w:val="es-ES" w:eastAsia="en-US"/>
        </w:rPr>
        <w:t xml:space="preserve">el </w:t>
      </w:r>
      <w:r w:rsidR="00827F1F" w:rsidRPr="00292F93">
        <w:rPr>
          <w:rFonts w:ascii="Arial" w:hAnsi="Arial" w:cs="Arial"/>
          <w:b/>
          <w:sz w:val="24"/>
          <w:szCs w:val="24"/>
          <w:lang w:val="es-ES" w:eastAsia="en-US"/>
        </w:rPr>
        <w:t>FORMATO</w:t>
      </w:r>
      <w:r w:rsidR="00827F1F">
        <w:rPr>
          <w:rFonts w:ascii="Arial" w:hAnsi="Arial" w:cs="Arial"/>
          <w:b/>
          <w:sz w:val="24"/>
          <w:szCs w:val="24"/>
          <w:lang w:val="es-ES" w:eastAsia="en-US"/>
        </w:rPr>
        <w:t xml:space="preserve"> PMO, FORMATO PUM, FORMATO PPPT</w:t>
      </w:r>
      <w:r w:rsidRPr="00AE5F59">
        <w:rPr>
          <w:rFonts w:ascii="Arial" w:hAnsi="Arial" w:cs="Arial"/>
          <w:sz w:val="24"/>
          <w:szCs w:val="24"/>
          <w:lang w:val="es-ES" w:eastAsia="en-US"/>
        </w:rPr>
        <w:t>.</w:t>
      </w:r>
    </w:p>
    <w:p w:rsidR="00DB77BC" w:rsidRPr="00046990" w:rsidRDefault="00DB77BC" w:rsidP="00963597">
      <w:pPr>
        <w:tabs>
          <w:tab w:val="left" w:pos="567"/>
        </w:tabs>
        <w:jc w:val="both"/>
        <w:rPr>
          <w:rFonts w:ascii="Arial" w:hAnsi="Arial" w:cs="Arial"/>
          <w:sz w:val="24"/>
          <w:szCs w:val="24"/>
          <w:lang w:val="es-ES" w:eastAsia="en-US"/>
        </w:rPr>
      </w:pPr>
    </w:p>
    <w:p w:rsidR="004A654F" w:rsidRPr="00046990" w:rsidRDefault="004A654F" w:rsidP="00CE717D">
      <w:pPr>
        <w:pStyle w:val="Prrafodelista"/>
        <w:keepNext/>
        <w:numPr>
          <w:ilvl w:val="0"/>
          <w:numId w:val="24"/>
        </w:numPr>
        <w:tabs>
          <w:tab w:val="left" w:pos="567"/>
        </w:tabs>
        <w:ind w:left="567" w:hanging="567"/>
        <w:jc w:val="both"/>
        <w:rPr>
          <w:rFonts w:ascii="Arial" w:hAnsi="Arial" w:cs="Arial"/>
          <w:b/>
          <w:sz w:val="24"/>
          <w:szCs w:val="24"/>
          <w:lang w:val="es-ES" w:eastAsia="en-US"/>
        </w:rPr>
      </w:pPr>
      <w:r w:rsidRPr="00046990">
        <w:rPr>
          <w:rFonts w:ascii="Arial" w:hAnsi="Arial" w:cs="Arial"/>
          <w:b/>
          <w:sz w:val="24"/>
          <w:szCs w:val="24"/>
          <w:lang w:val="es-ES" w:eastAsia="en-US"/>
        </w:rPr>
        <w:t>Otras consideraciones</w:t>
      </w:r>
    </w:p>
    <w:p w:rsidR="004A654F" w:rsidRPr="00046990" w:rsidRDefault="004A654F" w:rsidP="00CE717D">
      <w:pPr>
        <w:keepNext/>
        <w:jc w:val="both"/>
        <w:rPr>
          <w:rFonts w:ascii="Arial" w:hAnsi="Arial" w:cs="Arial"/>
          <w:lang w:val="es-ES" w:eastAsia="en-US"/>
        </w:rPr>
      </w:pPr>
    </w:p>
    <w:p w:rsidR="00D121B8" w:rsidRPr="00046990" w:rsidRDefault="00D47691" w:rsidP="00CE717D">
      <w:pPr>
        <w:keepNext/>
        <w:numPr>
          <w:ilvl w:val="0"/>
          <w:numId w:val="19"/>
        </w:numPr>
        <w:tabs>
          <w:tab w:val="left" w:pos="567"/>
        </w:tabs>
        <w:ind w:left="567" w:hanging="567"/>
        <w:jc w:val="both"/>
        <w:rPr>
          <w:rFonts w:ascii="Arial" w:hAnsi="Arial" w:cs="Arial"/>
          <w:sz w:val="24"/>
          <w:szCs w:val="24"/>
        </w:rPr>
      </w:pPr>
      <w:r w:rsidRPr="00046990">
        <w:rPr>
          <w:rFonts w:ascii="Arial" w:hAnsi="Arial" w:cs="Arial"/>
          <w:sz w:val="24"/>
          <w:szCs w:val="24"/>
        </w:rPr>
        <w:t>N</w:t>
      </w:r>
      <w:r w:rsidR="00D121B8" w:rsidRPr="00046990">
        <w:rPr>
          <w:rFonts w:ascii="Arial" w:hAnsi="Arial" w:cs="Arial"/>
          <w:sz w:val="24"/>
          <w:szCs w:val="24"/>
        </w:rPr>
        <w:t xml:space="preserve">inguna de las diferencias que pudieran resultar en las cantidades de trabajos anotadas por la Convocante en la </w:t>
      </w:r>
      <w:r w:rsidR="0023313E" w:rsidRPr="00D56CB8">
        <w:rPr>
          <w:rFonts w:ascii="Arial" w:hAnsi="Arial" w:cs="Arial"/>
          <w:b/>
          <w:sz w:val="24"/>
          <w:szCs w:val="24"/>
        </w:rPr>
        <w:t>Forma E-7</w:t>
      </w:r>
      <w:r w:rsidR="00D121B8" w:rsidRPr="00046990">
        <w:rPr>
          <w:rFonts w:ascii="Arial" w:hAnsi="Arial" w:cs="Arial"/>
          <w:sz w:val="24"/>
          <w:szCs w:val="24"/>
        </w:rPr>
        <w:t>, justificará reclamación alguna del Contratista en relación con los precios respectivos.</w:t>
      </w:r>
    </w:p>
    <w:p w:rsidR="00D121B8" w:rsidRPr="00046990" w:rsidRDefault="00D121B8" w:rsidP="00963597">
      <w:pPr>
        <w:tabs>
          <w:tab w:val="left" w:pos="567"/>
        </w:tabs>
        <w:ind w:left="567" w:hanging="567"/>
        <w:jc w:val="both"/>
        <w:rPr>
          <w:rFonts w:ascii="Arial" w:hAnsi="Arial" w:cs="Arial"/>
          <w:b/>
        </w:rPr>
      </w:pPr>
    </w:p>
    <w:p w:rsidR="00D121B8" w:rsidRPr="00046990" w:rsidRDefault="00D47691" w:rsidP="009F0C2A">
      <w:pPr>
        <w:numPr>
          <w:ilvl w:val="0"/>
          <w:numId w:val="19"/>
        </w:numPr>
        <w:tabs>
          <w:tab w:val="left" w:pos="567"/>
        </w:tabs>
        <w:ind w:left="567" w:hanging="567"/>
        <w:jc w:val="both"/>
        <w:rPr>
          <w:rFonts w:ascii="Arial" w:hAnsi="Arial" w:cs="Arial"/>
          <w:sz w:val="24"/>
          <w:szCs w:val="24"/>
        </w:rPr>
      </w:pPr>
      <w:r w:rsidRPr="00046990">
        <w:rPr>
          <w:rFonts w:ascii="Arial" w:hAnsi="Arial" w:cs="Arial"/>
          <w:sz w:val="24"/>
          <w:szCs w:val="24"/>
        </w:rPr>
        <w:t>El Licitante</w:t>
      </w:r>
      <w:r w:rsidR="00D121B8" w:rsidRPr="00046990">
        <w:rPr>
          <w:rFonts w:ascii="Arial" w:hAnsi="Arial" w:cs="Arial"/>
          <w:sz w:val="24"/>
          <w:szCs w:val="24"/>
        </w:rPr>
        <w:t xml:space="preserve"> </w:t>
      </w:r>
      <w:r w:rsidRPr="00046990">
        <w:rPr>
          <w:rFonts w:ascii="Arial" w:hAnsi="Arial" w:cs="Arial"/>
          <w:sz w:val="24"/>
          <w:szCs w:val="24"/>
        </w:rPr>
        <w:t xml:space="preserve">debe </w:t>
      </w:r>
      <w:r w:rsidR="00D121B8" w:rsidRPr="00046990">
        <w:rPr>
          <w:rFonts w:ascii="Arial" w:hAnsi="Arial" w:cs="Arial"/>
          <w:sz w:val="24"/>
          <w:szCs w:val="24"/>
        </w:rPr>
        <w:t>propone</w:t>
      </w:r>
      <w:r w:rsidRPr="00046990">
        <w:rPr>
          <w:rFonts w:ascii="Arial" w:hAnsi="Arial" w:cs="Arial"/>
          <w:sz w:val="24"/>
          <w:szCs w:val="24"/>
        </w:rPr>
        <w:t>r</w:t>
      </w:r>
      <w:r w:rsidR="00D121B8" w:rsidRPr="00046990">
        <w:rPr>
          <w:rFonts w:ascii="Arial" w:hAnsi="Arial" w:cs="Arial"/>
          <w:sz w:val="24"/>
          <w:szCs w:val="24"/>
        </w:rPr>
        <w:t xml:space="preserve"> precios unitarios únicamente para los conceptos anotados en la relación </w:t>
      </w:r>
      <w:r w:rsidR="0023313E" w:rsidRPr="00D56CB8">
        <w:rPr>
          <w:rFonts w:ascii="Arial" w:hAnsi="Arial" w:cs="Arial"/>
          <w:b/>
          <w:sz w:val="24"/>
          <w:szCs w:val="24"/>
        </w:rPr>
        <w:t>Forma E-7</w:t>
      </w:r>
      <w:r w:rsidR="0023313E">
        <w:rPr>
          <w:rFonts w:ascii="Arial" w:hAnsi="Arial" w:cs="Arial"/>
          <w:b/>
          <w:sz w:val="24"/>
          <w:szCs w:val="24"/>
        </w:rPr>
        <w:t xml:space="preserve"> </w:t>
      </w:r>
      <w:r w:rsidR="00D121B8" w:rsidRPr="00046990">
        <w:rPr>
          <w:rFonts w:ascii="Arial" w:hAnsi="Arial" w:cs="Arial"/>
          <w:sz w:val="24"/>
          <w:szCs w:val="24"/>
        </w:rPr>
        <w:t xml:space="preserve"> y por lo tanto, no presenta</w:t>
      </w:r>
      <w:r w:rsidRPr="00046990">
        <w:rPr>
          <w:rFonts w:ascii="Arial" w:hAnsi="Arial" w:cs="Arial"/>
          <w:sz w:val="24"/>
          <w:szCs w:val="24"/>
        </w:rPr>
        <w:t>r</w:t>
      </w:r>
      <w:r w:rsidR="00D121B8" w:rsidRPr="00046990">
        <w:rPr>
          <w:rFonts w:ascii="Arial" w:hAnsi="Arial" w:cs="Arial"/>
          <w:sz w:val="24"/>
          <w:szCs w:val="24"/>
        </w:rPr>
        <w:t xml:space="preserve"> alternativas que modifiquen lo estipulado en la Convocatoria.</w:t>
      </w:r>
      <w:r w:rsidR="00A03A33" w:rsidRPr="00046990">
        <w:rPr>
          <w:rFonts w:ascii="Arial" w:hAnsi="Arial" w:cs="Arial"/>
          <w:sz w:val="24"/>
          <w:szCs w:val="24"/>
        </w:rPr>
        <w:t xml:space="preserve"> </w:t>
      </w:r>
      <w:r w:rsidR="00A03A33" w:rsidRPr="00046990">
        <w:rPr>
          <w:rFonts w:ascii="Arial" w:hAnsi="Arial" w:cs="Arial"/>
          <w:b/>
          <w:sz w:val="24"/>
          <w:szCs w:val="24"/>
          <w:u w:val="single"/>
        </w:rPr>
        <w:t>En caso contrario será causa de desechamiento de la Proposición.</w:t>
      </w:r>
    </w:p>
    <w:p w:rsidR="00D121B8" w:rsidRPr="00046990" w:rsidRDefault="00D121B8" w:rsidP="00963597">
      <w:pPr>
        <w:pStyle w:val="Prrafodelista"/>
        <w:tabs>
          <w:tab w:val="left" w:pos="567"/>
        </w:tabs>
        <w:ind w:left="567" w:hanging="567"/>
        <w:jc w:val="both"/>
        <w:rPr>
          <w:rFonts w:ascii="Arial" w:hAnsi="Arial" w:cs="Arial"/>
          <w:sz w:val="24"/>
          <w:szCs w:val="24"/>
        </w:rPr>
      </w:pPr>
    </w:p>
    <w:p w:rsidR="00D121B8" w:rsidRPr="00046990" w:rsidRDefault="00A03A33" w:rsidP="009F0C2A">
      <w:pPr>
        <w:numPr>
          <w:ilvl w:val="0"/>
          <w:numId w:val="19"/>
        </w:numPr>
        <w:tabs>
          <w:tab w:val="left" w:pos="567"/>
        </w:tabs>
        <w:ind w:left="567" w:hanging="567"/>
        <w:jc w:val="both"/>
        <w:rPr>
          <w:rFonts w:ascii="Arial" w:hAnsi="Arial" w:cs="Arial"/>
          <w:sz w:val="24"/>
          <w:szCs w:val="24"/>
        </w:rPr>
      </w:pPr>
      <w:r w:rsidRPr="00046990">
        <w:rPr>
          <w:rFonts w:ascii="Arial" w:hAnsi="Arial" w:cs="Arial"/>
          <w:sz w:val="24"/>
          <w:szCs w:val="24"/>
        </w:rPr>
        <w:t xml:space="preserve">El Licitante deberá </w:t>
      </w:r>
      <w:r w:rsidR="00D121B8" w:rsidRPr="00046990">
        <w:rPr>
          <w:rFonts w:ascii="Arial" w:hAnsi="Arial" w:cs="Arial"/>
          <w:sz w:val="24"/>
          <w:szCs w:val="24"/>
        </w:rPr>
        <w:t>presentar</w:t>
      </w:r>
      <w:r w:rsidRPr="00046990">
        <w:rPr>
          <w:rFonts w:ascii="Arial" w:hAnsi="Arial" w:cs="Arial"/>
          <w:sz w:val="24"/>
          <w:szCs w:val="24"/>
        </w:rPr>
        <w:t xml:space="preserve"> </w:t>
      </w:r>
      <w:r w:rsidR="00D121B8" w:rsidRPr="00046990">
        <w:rPr>
          <w:rFonts w:ascii="Arial" w:hAnsi="Arial" w:cs="Arial"/>
          <w:sz w:val="24"/>
          <w:szCs w:val="24"/>
        </w:rPr>
        <w:t>análisis expresados en pesos</w:t>
      </w:r>
      <w:r w:rsidRPr="00046990">
        <w:rPr>
          <w:rFonts w:ascii="Arial" w:hAnsi="Arial" w:cs="Arial"/>
          <w:sz w:val="24"/>
          <w:szCs w:val="24"/>
        </w:rPr>
        <w:t xml:space="preserve"> </w:t>
      </w:r>
      <w:r w:rsidR="00D121B8" w:rsidRPr="00046990">
        <w:rPr>
          <w:rFonts w:ascii="Arial" w:hAnsi="Arial" w:cs="Arial"/>
          <w:sz w:val="24"/>
          <w:szCs w:val="24"/>
        </w:rPr>
        <w:t>de cada uno de los precios unitarios en la misma moneda</w:t>
      </w:r>
      <w:r w:rsidRPr="00046990">
        <w:rPr>
          <w:rFonts w:ascii="Arial" w:hAnsi="Arial" w:cs="Arial"/>
          <w:sz w:val="24"/>
          <w:szCs w:val="24"/>
        </w:rPr>
        <w:t xml:space="preserve"> </w:t>
      </w:r>
      <w:r w:rsidR="00D121B8" w:rsidRPr="00046990">
        <w:rPr>
          <w:rFonts w:ascii="Arial" w:hAnsi="Arial" w:cs="Arial"/>
          <w:sz w:val="24"/>
          <w:szCs w:val="24"/>
        </w:rPr>
        <w:t xml:space="preserve">relativos a los conceptos señalados en la </w:t>
      </w:r>
      <w:r w:rsidR="0023313E" w:rsidRPr="00D56CB8">
        <w:rPr>
          <w:rFonts w:ascii="Arial" w:hAnsi="Arial" w:cs="Arial"/>
          <w:b/>
          <w:sz w:val="24"/>
          <w:szCs w:val="24"/>
        </w:rPr>
        <w:t>Forma E-7</w:t>
      </w:r>
      <w:r w:rsidR="00D121B8" w:rsidRPr="00046990">
        <w:rPr>
          <w:rFonts w:ascii="Arial" w:hAnsi="Arial" w:cs="Arial"/>
          <w:sz w:val="24"/>
          <w:szCs w:val="24"/>
        </w:rPr>
        <w:t>, estableciendo separadamente los costos directos, los costos indirectos, el costo por financiamiento, el cargo por la utilidad y los cargos adicionales; de acuerdo con lo indicado en la Ley, el Reglamento y la Convocatoria.</w:t>
      </w:r>
      <w:r w:rsidRPr="00046990">
        <w:rPr>
          <w:rFonts w:ascii="Arial" w:hAnsi="Arial" w:cs="Arial"/>
          <w:sz w:val="24"/>
          <w:szCs w:val="24"/>
        </w:rPr>
        <w:t xml:space="preserve"> </w:t>
      </w:r>
      <w:r w:rsidRPr="00046990">
        <w:rPr>
          <w:rFonts w:ascii="Arial" w:hAnsi="Arial" w:cs="Arial"/>
          <w:b/>
          <w:sz w:val="24"/>
          <w:szCs w:val="24"/>
          <w:u w:val="single"/>
        </w:rPr>
        <w:t>En caso contrario será causa de desechamiento de la Proposición.</w:t>
      </w:r>
    </w:p>
    <w:p w:rsidR="00D121B8" w:rsidRPr="00046990" w:rsidRDefault="00D121B8" w:rsidP="00963597">
      <w:pPr>
        <w:tabs>
          <w:tab w:val="left" w:pos="567"/>
        </w:tabs>
        <w:ind w:left="567" w:hanging="567"/>
        <w:jc w:val="both"/>
        <w:rPr>
          <w:rFonts w:ascii="Arial" w:hAnsi="Arial" w:cs="Arial"/>
          <w:sz w:val="24"/>
          <w:szCs w:val="24"/>
        </w:rPr>
      </w:pPr>
    </w:p>
    <w:p w:rsidR="00D121B8" w:rsidRPr="00046990" w:rsidRDefault="00A03A33" w:rsidP="009F0C2A">
      <w:pPr>
        <w:numPr>
          <w:ilvl w:val="0"/>
          <w:numId w:val="19"/>
        </w:numPr>
        <w:tabs>
          <w:tab w:val="left" w:pos="567"/>
        </w:tabs>
        <w:ind w:left="567" w:hanging="567"/>
        <w:jc w:val="both"/>
        <w:rPr>
          <w:rFonts w:ascii="Arial" w:hAnsi="Arial" w:cs="Arial"/>
          <w:sz w:val="24"/>
          <w:szCs w:val="24"/>
        </w:rPr>
      </w:pPr>
      <w:r w:rsidRPr="00046990">
        <w:rPr>
          <w:rFonts w:ascii="Arial" w:hAnsi="Arial" w:cs="Arial"/>
          <w:sz w:val="24"/>
          <w:szCs w:val="24"/>
        </w:rPr>
        <w:t>L</w:t>
      </w:r>
      <w:r w:rsidR="00D121B8" w:rsidRPr="00046990">
        <w:rPr>
          <w:rFonts w:ascii="Arial" w:hAnsi="Arial" w:cs="Arial"/>
          <w:sz w:val="24"/>
          <w:szCs w:val="24"/>
        </w:rPr>
        <w:t xml:space="preserve">os ajustes a los programas de ejecución general de los trabajos y al programa de utilización de maquinaria y equipo de construcción, motivados por las asignaciones anuales, no implicarán cambio en los costos e importes señalados en la </w:t>
      </w:r>
      <w:r w:rsidR="0023313E" w:rsidRPr="00D56CB8">
        <w:rPr>
          <w:rFonts w:ascii="Arial" w:hAnsi="Arial" w:cs="Arial"/>
          <w:b/>
          <w:sz w:val="24"/>
          <w:szCs w:val="24"/>
        </w:rPr>
        <w:t>Forma E-7</w:t>
      </w:r>
      <w:r w:rsidR="00D121B8" w:rsidRPr="00046990">
        <w:rPr>
          <w:rFonts w:ascii="Arial" w:hAnsi="Arial" w:cs="Arial"/>
          <w:sz w:val="24"/>
          <w:szCs w:val="24"/>
        </w:rPr>
        <w:t>.</w:t>
      </w:r>
    </w:p>
    <w:p w:rsidR="00D121B8" w:rsidRPr="00046990" w:rsidRDefault="00D121B8" w:rsidP="00963597">
      <w:pPr>
        <w:pStyle w:val="Prrafodelista"/>
        <w:tabs>
          <w:tab w:val="left" w:pos="567"/>
        </w:tabs>
        <w:ind w:left="567" w:hanging="567"/>
        <w:jc w:val="both"/>
        <w:rPr>
          <w:rFonts w:ascii="Arial" w:hAnsi="Arial" w:cs="Arial"/>
          <w:sz w:val="24"/>
          <w:szCs w:val="24"/>
        </w:rPr>
      </w:pPr>
    </w:p>
    <w:p w:rsidR="00D121B8" w:rsidRPr="00046990" w:rsidRDefault="00DC0F8A" w:rsidP="009F0C2A">
      <w:pPr>
        <w:numPr>
          <w:ilvl w:val="0"/>
          <w:numId w:val="19"/>
        </w:numPr>
        <w:tabs>
          <w:tab w:val="left" w:pos="567"/>
        </w:tabs>
        <w:ind w:left="567" w:hanging="567"/>
        <w:jc w:val="both"/>
        <w:rPr>
          <w:rFonts w:ascii="Arial" w:hAnsi="Arial" w:cs="Arial"/>
          <w:sz w:val="24"/>
          <w:szCs w:val="24"/>
        </w:rPr>
      </w:pPr>
      <w:r w:rsidRPr="00046990">
        <w:rPr>
          <w:rFonts w:ascii="Arial" w:hAnsi="Arial" w:cs="Arial"/>
          <w:sz w:val="24"/>
          <w:szCs w:val="24"/>
        </w:rPr>
        <w:t>L</w:t>
      </w:r>
      <w:r w:rsidR="00D121B8" w:rsidRPr="00046990">
        <w:rPr>
          <w:rFonts w:ascii="Arial" w:hAnsi="Arial" w:cs="Arial"/>
          <w:sz w:val="24"/>
          <w:szCs w:val="24"/>
        </w:rPr>
        <w:t xml:space="preserve">a relación de conceptos y cantidades de trabajo para expresión de precios unitarios y monto total de la proposición contenida en el catálogo de conceptos </w:t>
      </w:r>
      <w:r w:rsidR="0023313E" w:rsidRPr="00D56CB8">
        <w:rPr>
          <w:rFonts w:ascii="Arial" w:hAnsi="Arial" w:cs="Arial"/>
          <w:b/>
          <w:sz w:val="24"/>
          <w:szCs w:val="24"/>
        </w:rPr>
        <w:t>Forma E-7</w:t>
      </w:r>
      <w:r w:rsidR="0023313E">
        <w:rPr>
          <w:rFonts w:ascii="Arial" w:hAnsi="Arial" w:cs="Arial"/>
          <w:b/>
          <w:sz w:val="24"/>
          <w:szCs w:val="24"/>
        </w:rPr>
        <w:t xml:space="preserve"> </w:t>
      </w:r>
      <w:r w:rsidR="00D121B8" w:rsidRPr="00046990">
        <w:rPr>
          <w:rFonts w:ascii="Arial" w:hAnsi="Arial" w:cs="Arial"/>
          <w:sz w:val="24"/>
          <w:szCs w:val="24"/>
        </w:rPr>
        <w:t xml:space="preserve"> se formulará de acuerdo con lo siguiente:</w:t>
      </w:r>
    </w:p>
    <w:p w:rsidR="00D121B8" w:rsidRPr="00046990" w:rsidRDefault="00D121B8" w:rsidP="00963597">
      <w:pPr>
        <w:jc w:val="both"/>
        <w:rPr>
          <w:rFonts w:ascii="Arial" w:hAnsi="Arial" w:cs="Arial"/>
          <w:sz w:val="24"/>
          <w:szCs w:val="24"/>
        </w:rPr>
      </w:pPr>
    </w:p>
    <w:p w:rsidR="00D121B8" w:rsidRPr="00046990" w:rsidRDefault="00D121B8" w:rsidP="009F0C2A">
      <w:pPr>
        <w:pStyle w:val="Prrafodelista"/>
        <w:numPr>
          <w:ilvl w:val="0"/>
          <w:numId w:val="25"/>
        </w:numPr>
        <w:tabs>
          <w:tab w:val="left" w:pos="1134"/>
        </w:tabs>
        <w:ind w:left="1134" w:hanging="567"/>
        <w:jc w:val="both"/>
        <w:rPr>
          <w:rFonts w:ascii="Arial" w:hAnsi="Arial" w:cs="Arial"/>
          <w:sz w:val="24"/>
          <w:szCs w:val="24"/>
        </w:rPr>
      </w:pPr>
      <w:r w:rsidRPr="00046990">
        <w:rPr>
          <w:rFonts w:ascii="Arial" w:hAnsi="Arial" w:cs="Arial"/>
          <w:sz w:val="24"/>
          <w:szCs w:val="24"/>
        </w:rPr>
        <w:t xml:space="preserve">Se llenará preferentemente a máquina o mediante computadora, de ser manuscrita se usará tinta negra, escribiendo con caracteres de imprenta </w:t>
      </w:r>
      <w:r w:rsidRPr="00046990">
        <w:rPr>
          <w:rFonts w:ascii="Arial" w:hAnsi="Arial" w:cs="Arial"/>
          <w:sz w:val="24"/>
          <w:szCs w:val="24"/>
        </w:rPr>
        <w:lastRenderedPageBreak/>
        <w:t>fácilmente legibles. En ambos casos, el presupuesto de los trabajos deberá presentarse sin correcciones, raspaduras ni enmendaduras; en caso de que se elabore por computadora, deberá conservarse el</w:t>
      </w:r>
      <w:r w:rsidR="006A30BD">
        <w:rPr>
          <w:rFonts w:ascii="Arial" w:hAnsi="Arial" w:cs="Arial"/>
          <w:sz w:val="24"/>
          <w:szCs w:val="24"/>
        </w:rPr>
        <w:t xml:space="preserve"> formato de la</w:t>
      </w:r>
      <w:r w:rsidRPr="00046990">
        <w:rPr>
          <w:rFonts w:ascii="Arial" w:hAnsi="Arial" w:cs="Arial"/>
          <w:sz w:val="24"/>
          <w:szCs w:val="24"/>
        </w:rPr>
        <w:t xml:space="preserve"> </w:t>
      </w:r>
      <w:r w:rsidR="0023313E" w:rsidRPr="00D56CB8">
        <w:rPr>
          <w:rFonts w:ascii="Arial" w:hAnsi="Arial" w:cs="Arial"/>
          <w:b/>
          <w:sz w:val="24"/>
          <w:szCs w:val="24"/>
        </w:rPr>
        <w:t>Forma E-7</w:t>
      </w:r>
      <w:r w:rsidRPr="00046990">
        <w:rPr>
          <w:rFonts w:ascii="Arial" w:hAnsi="Arial" w:cs="Arial"/>
          <w:sz w:val="24"/>
          <w:szCs w:val="24"/>
        </w:rPr>
        <w:t>.</w:t>
      </w:r>
    </w:p>
    <w:p w:rsidR="00D121B8" w:rsidRPr="00046990" w:rsidRDefault="00D121B8" w:rsidP="00963597">
      <w:pPr>
        <w:tabs>
          <w:tab w:val="left" w:pos="1134"/>
        </w:tabs>
        <w:ind w:left="1134" w:hanging="567"/>
        <w:jc w:val="both"/>
        <w:rPr>
          <w:rFonts w:ascii="Arial" w:hAnsi="Arial" w:cs="Arial"/>
          <w:sz w:val="24"/>
          <w:szCs w:val="24"/>
        </w:rPr>
      </w:pPr>
    </w:p>
    <w:p w:rsidR="00D121B8" w:rsidRPr="00046990" w:rsidRDefault="00D121B8" w:rsidP="009F0C2A">
      <w:pPr>
        <w:pStyle w:val="Prrafodelista"/>
        <w:numPr>
          <w:ilvl w:val="0"/>
          <w:numId w:val="25"/>
        </w:numPr>
        <w:tabs>
          <w:tab w:val="left" w:pos="1134"/>
        </w:tabs>
        <w:ind w:left="1134" w:hanging="567"/>
        <w:jc w:val="both"/>
        <w:rPr>
          <w:rFonts w:ascii="Arial" w:hAnsi="Arial" w:cs="Arial"/>
          <w:sz w:val="24"/>
          <w:szCs w:val="24"/>
        </w:rPr>
      </w:pPr>
      <w:r w:rsidRPr="00046990">
        <w:rPr>
          <w:rFonts w:ascii="Arial" w:hAnsi="Arial" w:cs="Arial"/>
          <w:sz w:val="24"/>
          <w:szCs w:val="24"/>
        </w:rPr>
        <w:t xml:space="preserve">Se anotarán los importes de los precios unitarios de cada uno de los conceptos que la integran con letra y número, en pesos con aproximación al centésimo, los cuales deberán ser coincidentes entre sí y con sus respectivos análisis; en caso de diferencia, prevalecerá el que coincida con el del análisis de precio unitario correspondiente o el consignado con letra cuando no se tenga dicho análisis. </w:t>
      </w:r>
    </w:p>
    <w:p w:rsidR="00D121B8" w:rsidRPr="00046990" w:rsidRDefault="00D121B8" w:rsidP="00963597">
      <w:pPr>
        <w:tabs>
          <w:tab w:val="left" w:pos="1134"/>
        </w:tabs>
        <w:ind w:left="1134" w:hanging="567"/>
        <w:jc w:val="both"/>
        <w:rPr>
          <w:rFonts w:ascii="Arial" w:hAnsi="Arial" w:cs="Arial"/>
          <w:sz w:val="24"/>
          <w:szCs w:val="24"/>
        </w:rPr>
      </w:pPr>
    </w:p>
    <w:p w:rsidR="00D121B8" w:rsidRPr="00046990" w:rsidRDefault="00D121B8" w:rsidP="009F0C2A">
      <w:pPr>
        <w:pStyle w:val="Prrafodelista"/>
        <w:numPr>
          <w:ilvl w:val="0"/>
          <w:numId w:val="25"/>
        </w:numPr>
        <w:tabs>
          <w:tab w:val="left" w:pos="1134"/>
        </w:tabs>
        <w:ind w:left="1134" w:hanging="567"/>
        <w:jc w:val="both"/>
        <w:rPr>
          <w:rFonts w:ascii="Arial" w:hAnsi="Arial" w:cs="Arial"/>
          <w:sz w:val="24"/>
          <w:szCs w:val="24"/>
        </w:rPr>
      </w:pPr>
      <w:r w:rsidRPr="00046990">
        <w:rPr>
          <w:rFonts w:ascii="Arial" w:hAnsi="Arial" w:cs="Arial"/>
          <w:sz w:val="24"/>
          <w:szCs w:val="24"/>
        </w:rPr>
        <w:t>Cuando el catálogo se componga de varias hojas, deberá anotarse el monto parcial de cada una de ellas y en la hoja final, el monto total acumulado, el IVA y el importe total de la proposición.</w:t>
      </w:r>
    </w:p>
    <w:p w:rsidR="00D121B8" w:rsidRPr="00046990" w:rsidRDefault="00D121B8" w:rsidP="00963597">
      <w:pPr>
        <w:tabs>
          <w:tab w:val="left" w:pos="1134"/>
        </w:tabs>
        <w:ind w:left="1134" w:hanging="567"/>
        <w:jc w:val="both"/>
        <w:rPr>
          <w:rFonts w:ascii="Arial" w:hAnsi="Arial" w:cs="Arial"/>
          <w:sz w:val="24"/>
          <w:szCs w:val="24"/>
        </w:rPr>
      </w:pPr>
    </w:p>
    <w:p w:rsidR="00D121B8" w:rsidRPr="00046990" w:rsidRDefault="00D121B8" w:rsidP="009F0C2A">
      <w:pPr>
        <w:pStyle w:val="Prrafodelista"/>
        <w:numPr>
          <w:ilvl w:val="0"/>
          <w:numId w:val="25"/>
        </w:numPr>
        <w:tabs>
          <w:tab w:val="left" w:pos="1134"/>
        </w:tabs>
        <w:ind w:left="1134" w:hanging="567"/>
        <w:jc w:val="both"/>
        <w:rPr>
          <w:rFonts w:ascii="Arial" w:hAnsi="Arial" w:cs="Arial"/>
          <w:sz w:val="24"/>
          <w:szCs w:val="24"/>
        </w:rPr>
      </w:pPr>
      <w:r w:rsidRPr="00046990">
        <w:rPr>
          <w:rFonts w:ascii="Arial" w:hAnsi="Arial" w:cs="Arial"/>
          <w:sz w:val="24"/>
          <w:szCs w:val="24"/>
        </w:rPr>
        <w:t xml:space="preserve">En caso de encontrarse errores en las operaciones aritméticas, se reconocerá como correcto el producto de las cantidades anotadas por la Convocante y el importe establecido en el análisis del precio unitario correspondiente o el anotado con letra por el Licitante, cuando dicho análisis no se tenga. </w:t>
      </w:r>
    </w:p>
    <w:p w:rsidR="00D121B8" w:rsidRPr="00046990" w:rsidRDefault="00D121B8" w:rsidP="00963597">
      <w:pPr>
        <w:tabs>
          <w:tab w:val="left" w:pos="1134"/>
        </w:tabs>
        <w:ind w:left="1134" w:hanging="567"/>
        <w:jc w:val="both"/>
        <w:rPr>
          <w:rFonts w:ascii="Arial" w:hAnsi="Arial" w:cs="Arial"/>
          <w:sz w:val="24"/>
          <w:szCs w:val="24"/>
        </w:rPr>
      </w:pPr>
    </w:p>
    <w:p w:rsidR="00D121B8" w:rsidRPr="00046990" w:rsidRDefault="00D121B8" w:rsidP="009F0C2A">
      <w:pPr>
        <w:pStyle w:val="Prrafodelista"/>
        <w:numPr>
          <w:ilvl w:val="0"/>
          <w:numId w:val="25"/>
        </w:numPr>
        <w:tabs>
          <w:tab w:val="left" w:pos="1134"/>
        </w:tabs>
        <w:ind w:left="1134" w:hanging="567"/>
        <w:jc w:val="both"/>
        <w:rPr>
          <w:rFonts w:ascii="Arial" w:hAnsi="Arial" w:cs="Arial"/>
          <w:sz w:val="24"/>
          <w:szCs w:val="24"/>
        </w:rPr>
      </w:pPr>
      <w:r w:rsidRPr="00046990">
        <w:rPr>
          <w:rFonts w:ascii="Arial" w:hAnsi="Arial" w:cs="Arial"/>
          <w:sz w:val="24"/>
          <w:szCs w:val="24"/>
        </w:rPr>
        <w:t>De acuerdo con las correcciones a las operaciones aritméticas que en su caso se hagan, se modificarán los montos parciales y la suma de ellos, el IVA y el importe total de la proposición. El monto correcto será el que se considerará para el análisis comparativo de la proposición.</w:t>
      </w:r>
    </w:p>
    <w:p w:rsidR="00446AB1" w:rsidRPr="00046990" w:rsidRDefault="00446AB1" w:rsidP="00963597">
      <w:pPr>
        <w:jc w:val="both"/>
        <w:rPr>
          <w:rFonts w:ascii="Arial" w:hAnsi="Arial" w:cs="Arial"/>
          <w:lang w:val="es-ES" w:eastAsia="en-US"/>
        </w:rPr>
      </w:pPr>
    </w:p>
    <w:p w:rsidR="00A777C3" w:rsidRPr="00046990"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3" w:name="_Toc381011192"/>
      <w:r w:rsidRPr="00046990">
        <w:rPr>
          <w:rFonts w:cs="Arial"/>
          <w:bCs/>
          <w:color w:val="auto"/>
          <w:szCs w:val="24"/>
          <w:lang w:val="es-ES" w:eastAsia="en-US"/>
        </w:rPr>
        <w:t xml:space="preserve">Criterios </w:t>
      </w:r>
      <w:r w:rsidR="002A5BEA" w:rsidRPr="00046990">
        <w:rPr>
          <w:rFonts w:cs="Arial"/>
          <w:bCs/>
          <w:color w:val="auto"/>
          <w:szCs w:val="24"/>
          <w:lang w:val="es-ES" w:eastAsia="en-US"/>
        </w:rPr>
        <w:t>para</w:t>
      </w:r>
      <w:r w:rsidRPr="00046990">
        <w:rPr>
          <w:rFonts w:cs="Arial"/>
          <w:bCs/>
          <w:color w:val="auto"/>
          <w:szCs w:val="24"/>
          <w:lang w:val="es-ES" w:eastAsia="en-US"/>
        </w:rPr>
        <w:t xml:space="preserve"> adjudicación</w:t>
      </w:r>
      <w:bookmarkEnd w:id="3"/>
    </w:p>
    <w:p w:rsidR="00446AB1" w:rsidRPr="00046990" w:rsidRDefault="00446AB1" w:rsidP="00CE717D">
      <w:pPr>
        <w:keepNext/>
        <w:jc w:val="both"/>
        <w:rPr>
          <w:rFonts w:ascii="Arial" w:hAnsi="Arial" w:cs="Arial"/>
          <w:lang w:val="es-ES" w:eastAsia="en-US"/>
        </w:rPr>
      </w:pPr>
    </w:p>
    <w:p w:rsidR="002A5BEA" w:rsidRPr="00046990" w:rsidRDefault="002A5BEA" w:rsidP="00CE717D">
      <w:pPr>
        <w:keepNext/>
        <w:jc w:val="both"/>
        <w:rPr>
          <w:rFonts w:ascii="Arial" w:hAnsi="Arial" w:cs="Arial"/>
          <w:sz w:val="24"/>
          <w:szCs w:val="24"/>
          <w:lang w:val="es-ES" w:eastAsia="en-US"/>
        </w:rPr>
      </w:pPr>
      <w:r w:rsidRPr="00046990">
        <w:rPr>
          <w:rFonts w:ascii="Arial" w:hAnsi="Arial" w:cs="Arial"/>
          <w:bCs/>
          <w:sz w:val="24"/>
          <w:szCs w:val="24"/>
        </w:rPr>
        <w:t xml:space="preserve">El puntaje total por otorgar en cada rubro de evaluación es el señalado en la </w:t>
      </w:r>
      <w:r w:rsidR="00B52E18">
        <w:rPr>
          <w:rFonts w:ascii="Arial" w:hAnsi="Arial" w:cs="Arial"/>
          <w:bCs/>
          <w:sz w:val="24"/>
          <w:szCs w:val="24"/>
        </w:rPr>
        <w:t>FORMA 01</w:t>
      </w:r>
      <w:r w:rsidR="0032530B">
        <w:rPr>
          <w:rFonts w:ascii="Arial" w:hAnsi="Arial" w:cs="Arial"/>
          <w:bCs/>
          <w:sz w:val="24"/>
          <w:szCs w:val="24"/>
        </w:rPr>
        <w:t>.</w:t>
      </w:r>
    </w:p>
    <w:p w:rsidR="002A5BEA" w:rsidRDefault="002A5BEA" w:rsidP="00963597">
      <w:pPr>
        <w:jc w:val="both"/>
        <w:rPr>
          <w:rFonts w:ascii="Arial" w:hAnsi="Arial" w:cs="Arial"/>
          <w:sz w:val="24"/>
          <w:szCs w:val="24"/>
          <w:lang w:val="es-ES" w:eastAsia="en-US"/>
        </w:rPr>
      </w:pPr>
    </w:p>
    <w:p w:rsidR="00C63B2A" w:rsidRPr="007659DB" w:rsidRDefault="00C63B2A" w:rsidP="007659DB">
      <w:pPr>
        <w:keepNext/>
        <w:keepLines/>
        <w:rPr>
          <w:rFonts w:ascii="Arial" w:hAnsi="Arial" w:cs="Arial"/>
        </w:rPr>
      </w:pPr>
    </w:p>
    <w:p w:rsidR="00711320" w:rsidRPr="00046990" w:rsidRDefault="00A07AE6" w:rsidP="007659DB">
      <w:pPr>
        <w:keepNext/>
        <w:keepLines/>
        <w:tabs>
          <w:tab w:val="left" w:pos="567"/>
        </w:tabs>
        <w:rPr>
          <w:rFonts w:ascii="Arial" w:hAnsi="Arial" w:cs="Arial"/>
          <w:b/>
          <w:sz w:val="24"/>
          <w:szCs w:val="24"/>
          <w:u w:val="single"/>
          <w:lang w:val="es-ES" w:eastAsia="en-US"/>
        </w:rPr>
      </w:pPr>
      <w:r>
        <w:rPr>
          <w:rFonts w:ascii="Arial" w:hAnsi="Arial" w:cs="Arial"/>
          <w:b/>
          <w:sz w:val="24"/>
          <w:szCs w:val="24"/>
          <w:u w:val="single"/>
          <w:lang w:val="es-ES" w:eastAsia="en-US"/>
        </w:rPr>
        <w:t>III.1</w:t>
      </w:r>
      <w:r w:rsidR="00415E0E" w:rsidRPr="00046990">
        <w:rPr>
          <w:rFonts w:ascii="Arial" w:hAnsi="Arial" w:cs="Arial"/>
          <w:b/>
          <w:sz w:val="24"/>
          <w:szCs w:val="24"/>
          <w:u w:val="single"/>
          <w:lang w:val="es-ES" w:eastAsia="en-US"/>
        </w:rPr>
        <w:t>.</w:t>
      </w:r>
      <w:r w:rsidR="00415E0E" w:rsidRPr="00046990">
        <w:rPr>
          <w:rFonts w:ascii="Arial" w:hAnsi="Arial" w:cs="Arial"/>
          <w:b/>
          <w:sz w:val="24"/>
          <w:szCs w:val="24"/>
          <w:u w:val="single"/>
          <w:lang w:val="es-ES" w:eastAsia="en-US"/>
        </w:rPr>
        <w:tab/>
      </w:r>
      <w:r w:rsidR="00711320" w:rsidRPr="00046990">
        <w:rPr>
          <w:rFonts w:ascii="Arial" w:hAnsi="Arial" w:cs="Arial"/>
          <w:b/>
          <w:sz w:val="24"/>
          <w:szCs w:val="24"/>
          <w:u w:val="single"/>
          <w:lang w:val="es-ES" w:eastAsia="en-US"/>
        </w:rPr>
        <w:t>Propuesta Económica</w:t>
      </w:r>
    </w:p>
    <w:p w:rsidR="00711320" w:rsidRPr="00046990" w:rsidRDefault="00711320" w:rsidP="007659DB">
      <w:pPr>
        <w:keepNext/>
        <w:keepLines/>
        <w:rPr>
          <w:rFonts w:ascii="Arial" w:hAnsi="Arial" w:cs="Arial"/>
          <w:b/>
          <w:sz w:val="24"/>
          <w:szCs w:val="24"/>
          <w:lang w:val="es-ES" w:eastAsia="en-US"/>
        </w:rPr>
      </w:pPr>
    </w:p>
    <w:p w:rsidR="00711320" w:rsidRPr="00046990" w:rsidRDefault="00772101" w:rsidP="009F0C2A">
      <w:pPr>
        <w:pStyle w:val="Prrafodelista"/>
        <w:keepNext/>
        <w:keepLines/>
        <w:numPr>
          <w:ilvl w:val="0"/>
          <w:numId w:val="17"/>
        </w:numPr>
        <w:tabs>
          <w:tab w:val="left" w:pos="567"/>
        </w:tabs>
        <w:ind w:left="567" w:hanging="567"/>
        <w:rPr>
          <w:rFonts w:ascii="Arial" w:hAnsi="Arial" w:cs="Arial"/>
          <w:b/>
          <w:sz w:val="24"/>
          <w:szCs w:val="24"/>
          <w:lang w:val="es-ES" w:eastAsia="en-US"/>
        </w:rPr>
      </w:pPr>
      <w:r w:rsidRPr="00046990">
        <w:rPr>
          <w:rFonts w:ascii="Arial" w:hAnsi="Arial" w:cs="Arial"/>
          <w:b/>
          <w:sz w:val="24"/>
          <w:szCs w:val="24"/>
          <w:lang w:val="es-ES" w:eastAsia="en-US"/>
        </w:rPr>
        <w:t>Precio</w:t>
      </w:r>
    </w:p>
    <w:p w:rsidR="00711320" w:rsidRPr="00046990" w:rsidRDefault="00711320" w:rsidP="007659DB">
      <w:pPr>
        <w:keepNext/>
        <w:keepLines/>
        <w:tabs>
          <w:tab w:val="left" w:pos="567"/>
        </w:tabs>
        <w:rPr>
          <w:rFonts w:ascii="Arial" w:hAnsi="Arial" w:cs="Arial"/>
          <w:b/>
          <w:sz w:val="24"/>
          <w:szCs w:val="24"/>
          <w:lang w:val="es-ES" w:eastAsia="en-US"/>
        </w:rPr>
      </w:pPr>
    </w:p>
    <w:tbl>
      <w:tblPr>
        <w:tblW w:w="9284" w:type="dxa"/>
        <w:tblLayout w:type="fixed"/>
        <w:tblCellMar>
          <w:left w:w="70" w:type="dxa"/>
          <w:right w:w="70" w:type="dxa"/>
        </w:tblCellMar>
        <w:tblLook w:val="04A0" w:firstRow="1" w:lastRow="0" w:firstColumn="1" w:lastColumn="0" w:noHBand="0" w:noVBand="1"/>
      </w:tblPr>
      <w:tblGrid>
        <w:gridCol w:w="5599"/>
        <w:gridCol w:w="3685"/>
      </w:tblGrid>
      <w:tr w:rsidR="00711320" w:rsidRPr="00046990" w:rsidTr="00772101">
        <w:trPr>
          <w:cantSplit/>
          <w:trHeight w:val="20"/>
          <w:tblHeader/>
        </w:trPr>
        <w:tc>
          <w:tcPr>
            <w:tcW w:w="5599" w:type="dxa"/>
            <w:tcBorders>
              <w:top w:val="single" w:sz="8" w:space="0" w:color="auto"/>
              <w:left w:val="single" w:sz="8" w:space="0" w:color="auto"/>
              <w:bottom w:val="single" w:sz="8" w:space="0" w:color="auto"/>
              <w:right w:val="single" w:sz="4" w:space="0" w:color="000000"/>
            </w:tcBorders>
            <w:shd w:val="clear" w:color="auto" w:fill="EC205F"/>
          </w:tcPr>
          <w:p w:rsidR="00711320" w:rsidRPr="00046990" w:rsidRDefault="00711320" w:rsidP="007659DB">
            <w:pPr>
              <w:keepNext/>
              <w:keepLines/>
              <w:tabs>
                <w:tab w:val="left" w:pos="567"/>
              </w:tabs>
              <w:jc w:val="center"/>
              <w:rPr>
                <w:rFonts w:ascii="Arial" w:hAnsi="Arial" w:cs="Arial"/>
                <w:b/>
                <w:bCs/>
                <w:color w:val="FFFFFF" w:themeColor="background1"/>
                <w:lang w:eastAsia="es-MX"/>
              </w:rPr>
            </w:pPr>
            <w:r w:rsidRPr="00046990">
              <w:rPr>
                <w:rFonts w:ascii="Arial" w:hAnsi="Arial" w:cs="Arial"/>
                <w:b/>
                <w:bCs/>
                <w:color w:val="FFFFFF" w:themeColor="background1"/>
                <w:lang w:eastAsia="es-MX"/>
              </w:rPr>
              <w:t>Evaluación y otorgamiento de puntos</w:t>
            </w:r>
          </w:p>
        </w:tc>
        <w:tc>
          <w:tcPr>
            <w:tcW w:w="3685" w:type="dxa"/>
            <w:tcBorders>
              <w:top w:val="single" w:sz="8" w:space="0" w:color="auto"/>
              <w:left w:val="single" w:sz="8" w:space="0" w:color="auto"/>
              <w:bottom w:val="single" w:sz="8" w:space="0" w:color="auto"/>
              <w:right w:val="single" w:sz="4" w:space="0" w:color="000000"/>
            </w:tcBorders>
            <w:shd w:val="clear" w:color="auto" w:fill="EC205F"/>
          </w:tcPr>
          <w:p w:rsidR="00711320" w:rsidRPr="00046990" w:rsidRDefault="00711320" w:rsidP="007659DB">
            <w:pPr>
              <w:keepNext/>
              <w:keepLines/>
              <w:tabs>
                <w:tab w:val="left" w:pos="567"/>
              </w:tabs>
              <w:jc w:val="center"/>
              <w:rPr>
                <w:rFonts w:ascii="Arial" w:hAnsi="Arial" w:cs="Arial"/>
                <w:b/>
                <w:bCs/>
                <w:color w:val="FFFFFF" w:themeColor="background1"/>
                <w:lang w:eastAsia="es-MX"/>
              </w:rPr>
            </w:pPr>
            <w:r w:rsidRPr="00046990">
              <w:rPr>
                <w:rFonts w:ascii="Arial" w:hAnsi="Arial" w:cs="Arial"/>
                <w:b/>
                <w:bCs/>
                <w:color w:val="FFFFFF" w:themeColor="background1"/>
                <w:lang w:eastAsia="es-MX"/>
              </w:rPr>
              <w:t>Evidencia documental</w:t>
            </w:r>
          </w:p>
        </w:tc>
      </w:tr>
      <w:tr w:rsidR="00711320" w:rsidRPr="00046990" w:rsidTr="006D71B3">
        <w:trPr>
          <w:trHeight w:val="20"/>
        </w:trPr>
        <w:tc>
          <w:tcPr>
            <w:tcW w:w="5599" w:type="dxa"/>
            <w:tcBorders>
              <w:top w:val="single" w:sz="8" w:space="0" w:color="auto"/>
              <w:left w:val="single" w:sz="8" w:space="0" w:color="auto"/>
              <w:bottom w:val="single" w:sz="8" w:space="0" w:color="auto"/>
              <w:right w:val="single" w:sz="4" w:space="0" w:color="000000"/>
            </w:tcBorders>
            <w:shd w:val="clear" w:color="auto" w:fill="auto"/>
          </w:tcPr>
          <w:p w:rsidR="00F014AC" w:rsidRPr="00046990" w:rsidRDefault="00F014AC" w:rsidP="007659DB">
            <w:pPr>
              <w:keepNext/>
              <w:keepLines/>
              <w:autoSpaceDE w:val="0"/>
              <w:autoSpaceDN w:val="0"/>
              <w:adjustRightInd w:val="0"/>
              <w:jc w:val="both"/>
              <w:rPr>
                <w:rFonts w:ascii="Arial" w:eastAsiaTheme="minorHAnsi" w:hAnsi="Arial" w:cs="Arial"/>
                <w:lang w:eastAsia="en-US"/>
              </w:rPr>
            </w:pPr>
            <w:r w:rsidRPr="00046990">
              <w:rPr>
                <w:rFonts w:ascii="Arial" w:eastAsiaTheme="minorHAnsi" w:hAnsi="Arial" w:cs="Arial"/>
                <w:lang w:eastAsia="en-US"/>
              </w:rPr>
              <w:t>Para determinar la puntuación que corresponda al precio ofertado por cada Licitante, se aplicará la siguiente fórmula:</w:t>
            </w:r>
          </w:p>
          <w:p w:rsidR="00F014AC" w:rsidRPr="00046990" w:rsidRDefault="00F014AC" w:rsidP="007659DB">
            <w:pPr>
              <w:keepNext/>
              <w:keepLines/>
              <w:autoSpaceDE w:val="0"/>
              <w:autoSpaceDN w:val="0"/>
              <w:adjustRightInd w:val="0"/>
              <w:jc w:val="both"/>
              <w:rPr>
                <w:rFonts w:ascii="Arial" w:eastAsiaTheme="minorHAnsi" w:hAnsi="Arial" w:cs="Arial"/>
                <w:lang w:eastAsia="en-US"/>
              </w:rPr>
            </w:pPr>
          </w:p>
          <w:p w:rsidR="00F014AC" w:rsidRPr="00046990" w:rsidRDefault="00F014AC" w:rsidP="007659DB">
            <w:pPr>
              <w:keepNext/>
              <w:keepLines/>
              <w:autoSpaceDE w:val="0"/>
              <w:autoSpaceDN w:val="0"/>
              <w:adjustRightInd w:val="0"/>
              <w:jc w:val="center"/>
              <w:rPr>
                <w:rFonts w:ascii="Arial" w:eastAsiaTheme="minorHAnsi" w:hAnsi="Arial" w:cs="Arial"/>
                <w:b/>
                <w:lang w:eastAsia="en-US"/>
              </w:rPr>
            </w:pPr>
            <w:r w:rsidRPr="00046990">
              <w:rPr>
                <w:rFonts w:ascii="Arial" w:eastAsiaTheme="minorHAnsi" w:hAnsi="Arial" w:cs="Arial"/>
                <w:b/>
                <w:lang w:eastAsia="en-US"/>
              </w:rPr>
              <w:t>PPAj = 50(PSPMB/PPj)</w:t>
            </w:r>
            <w:r w:rsidRPr="00046990">
              <w:rPr>
                <w:rFonts w:ascii="Arial" w:eastAsiaTheme="minorHAnsi" w:hAnsi="Arial" w:cs="Arial"/>
                <w:b/>
                <w:lang w:eastAsia="en-US"/>
              </w:rPr>
              <w:tab/>
              <w:t>Para toda j = 1, 2,…..,n</w:t>
            </w:r>
          </w:p>
          <w:p w:rsidR="00DA51EB" w:rsidRPr="00046990" w:rsidRDefault="00DA51EB" w:rsidP="007659DB">
            <w:pPr>
              <w:keepNext/>
              <w:keepLines/>
              <w:autoSpaceDE w:val="0"/>
              <w:autoSpaceDN w:val="0"/>
              <w:adjustRightInd w:val="0"/>
              <w:jc w:val="both"/>
              <w:rPr>
                <w:rFonts w:ascii="Arial" w:eastAsiaTheme="minorHAnsi" w:hAnsi="Arial" w:cs="Arial"/>
                <w:lang w:eastAsia="en-US"/>
              </w:rPr>
            </w:pPr>
          </w:p>
          <w:p w:rsidR="00F014AC" w:rsidRPr="00046990" w:rsidRDefault="00F014AC" w:rsidP="007659DB">
            <w:pPr>
              <w:keepNext/>
              <w:keepLines/>
              <w:autoSpaceDE w:val="0"/>
              <w:autoSpaceDN w:val="0"/>
              <w:adjustRightInd w:val="0"/>
              <w:jc w:val="both"/>
              <w:rPr>
                <w:rFonts w:ascii="Arial" w:eastAsiaTheme="minorHAnsi" w:hAnsi="Arial" w:cs="Arial"/>
                <w:lang w:eastAsia="en-US"/>
              </w:rPr>
            </w:pPr>
            <w:r w:rsidRPr="00046990">
              <w:rPr>
                <w:rFonts w:ascii="Arial" w:eastAsiaTheme="minorHAnsi" w:hAnsi="Arial" w:cs="Arial"/>
                <w:lang w:eastAsia="en-US"/>
              </w:rPr>
              <w:t>Donde:</w:t>
            </w:r>
          </w:p>
          <w:p w:rsidR="00F014AC" w:rsidRPr="00046990" w:rsidRDefault="00F014AC" w:rsidP="007659DB">
            <w:pPr>
              <w:keepNext/>
              <w:keepLines/>
              <w:autoSpaceDE w:val="0"/>
              <w:autoSpaceDN w:val="0"/>
              <w:adjustRightInd w:val="0"/>
              <w:jc w:val="both"/>
              <w:rPr>
                <w:rFonts w:ascii="Arial" w:eastAsiaTheme="minorHAnsi" w:hAnsi="Arial" w:cs="Arial"/>
                <w:lang w:eastAsia="en-US"/>
              </w:rPr>
            </w:pPr>
          </w:p>
          <w:p w:rsidR="00F014AC" w:rsidRPr="00046990" w:rsidRDefault="00F014AC" w:rsidP="007659DB">
            <w:pPr>
              <w:keepNext/>
              <w:keepLines/>
              <w:autoSpaceDE w:val="0"/>
              <w:autoSpaceDN w:val="0"/>
              <w:adjustRightInd w:val="0"/>
              <w:jc w:val="both"/>
              <w:rPr>
                <w:rFonts w:ascii="Arial" w:eastAsiaTheme="minorHAnsi" w:hAnsi="Arial" w:cs="Arial"/>
                <w:lang w:eastAsia="en-US"/>
              </w:rPr>
            </w:pPr>
            <w:r w:rsidRPr="00046990">
              <w:rPr>
                <w:rFonts w:ascii="Arial" w:eastAsiaTheme="minorHAnsi" w:hAnsi="Arial" w:cs="Arial"/>
                <w:lang w:eastAsia="en-US"/>
              </w:rPr>
              <w:t>PPAj = Puntuación a asignar a la proposición “j” por el precio ofertado;</w:t>
            </w:r>
          </w:p>
          <w:p w:rsidR="00F014AC" w:rsidRPr="00046990" w:rsidRDefault="00F014AC" w:rsidP="007659DB">
            <w:pPr>
              <w:keepNext/>
              <w:keepLines/>
              <w:autoSpaceDE w:val="0"/>
              <w:autoSpaceDN w:val="0"/>
              <w:adjustRightInd w:val="0"/>
              <w:jc w:val="both"/>
              <w:rPr>
                <w:rFonts w:ascii="Arial" w:eastAsiaTheme="minorHAnsi" w:hAnsi="Arial" w:cs="Arial"/>
                <w:lang w:eastAsia="en-US"/>
              </w:rPr>
            </w:pPr>
          </w:p>
          <w:p w:rsidR="00F014AC" w:rsidRPr="00046990" w:rsidRDefault="00F014AC" w:rsidP="007659DB">
            <w:pPr>
              <w:keepNext/>
              <w:keepLines/>
              <w:autoSpaceDE w:val="0"/>
              <w:autoSpaceDN w:val="0"/>
              <w:adjustRightInd w:val="0"/>
              <w:jc w:val="both"/>
              <w:rPr>
                <w:rFonts w:ascii="Arial" w:eastAsiaTheme="minorHAnsi" w:hAnsi="Arial" w:cs="Arial"/>
                <w:lang w:eastAsia="en-US"/>
              </w:rPr>
            </w:pPr>
            <w:r w:rsidRPr="00046990">
              <w:rPr>
                <w:rFonts w:ascii="Arial" w:eastAsiaTheme="minorHAnsi" w:hAnsi="Arial" w:cs="Arial"/>
                <w:lang w:eastAsia="en-US"/>
              </w:rPr>
              <w:t>PSPMB = Proposición Solvente cuyo precio es el más bajo;</w:t>
            </w:r>
          </w:p>
          <w:p w:rsidR="00F014AC" w:rsidRPr="00046990" w:rsidRDefault="00F014AC" w:rsidP="007659DB">
            <w:pPr>
              <w:keepNext/>
              <w:keepLines/>
              <w:autoSpaceDE w:val="0"/>
              <w:autoSpaceDN w:val="0"/>
              <w:adjustRightInd w:val="0"/>
              <w:jc w:val="both"/>
              <w:rPr>
                <w:rFonts w:ascii="Arial" w:eastAsiaTheme="minorHAnsi" w:hAnsi="Arial" w:cs="Arial"/>
                <w:lang w:eastAsia="en-US"/>
              </w:rPr>
            </w:pPr>
          </w:p>
          <w:p w:rsidR="00F014AC" w:rsidRPr="00046990" w:rsidRDefault="00F014AC" w:rsidP="007659DB">
            <w:pPr>
              <w:keepNext/>
              <w:keepLines/>
              <w:autoSpaceDE w:val="0"/>
              <w:autoSpaceDN w:val="0"/>
              <w:adjustRightInd w:val="0"/>
              <w:jc w:val="both"/>
              <w:rPr>
                <w:rFonts w:ascii="Arial" w:eastAsiaTheme="minorHAnsi" w:hAnsi="Arial" w:cs="Arial"/>
                <w:lang w:eastAsia="en-US"/>
              </w:rPr>
            </w:pPr>
            <w:r w:rsidRPr="00046990">
              <w:rPr>
                <w:rFonts w:ascii="Arial" w:eastAsiaTheme="minorHAnsi" w:hAnsi="Arial" w:cs="Arial"/>
                <w:lang w:eastAsia="en-US"/>
              </w:rPr>
              <w:t>PPj = Precio de la Proposición “j”, y</w:t>
            </w:r>
          </w:p>
          <w:p w:rsidR="00F014AC" w:rsidRPr="00046990" w:rsidRDefault="00F014AC" w:rsidP="007659DB">
            <w:pPr>
              <w:keepNext/>
              <w:keepLines/>
              <w:autoSpaceDE w:val="0"/>
              <w:autoSpaceDN w:val="0"/>
              <w:adjustRightInd w:val="0"/>
              <w:jc w:val="both"/>
              <w:rPr>
                <w:rFonts w:ascii="Arial" w:eastAsiaTheme="minorHAnsi" w:hAnsi="Arial" w:cs="Arial"/>
                <w:lang w:eastAsia="en-US"/>
              </w:rPr>
            </w:pPr>
          </w:p>
          <w:p w:rsidR="00F014AC" w:rsidRPr="00046990" w:rsidRDefault="00F014AC" w:rsidP="007659DB">
            <w:pPr>
              <w:keepNext/>
              <w:keepLines/>
              <w:autoSpaceDE w:val="0"/>
              <w:autoSpaceDN w:val="0"/>
              <w:adjustRightInd w:val="0"/>
              <w:jc w:val="both"/>
              <w:rPr>
                <w:rFonts w:ascii="Arial" w:hAnsi="Arial" w:cs="Arial"/>
                <w:lang w:eastAsia="en-US"/>
              </w:rPr>
            </w:pPr>
            <w:r w:rsidRPr="00046990">
              <w:rPr>
                <w:rFonts w:ascii="Arial" w:eastAsiaTheme="minorHAnsi" w:hAnsi="Arial" w:cs="Arial"/>
                <w:lang w:eastAsia="en-US"/>
              </w:rPr>
              <w:t>El subíndice “j” representa a las demás proposiciones determinadas como solventes como resultado de la evaluación.</w:t>
            </w:r>
          </w:p>
          <w:p w:rsidR="00711320" w:rsidRPr="00046990" w:rsidRDefault="00711320" w:rsidP="007659DB">
            <w:pPr>
              <w:pStyle w:val="Prrafodelista"/>
              <w:keepNext/>
              <w:keepLines/>
              <w:tabs>
                <w:tab w:val="left" w:pos="0"/>
              </w:tabs>
              <w:ind w:left="0"/>
              <w:jc w:val="both"/>
              <w:rPr>
                <w:rFonts w:ascii="Arial" w:hAnsi="Arial" w:cs="Arial"/>
                <w:color w:val="000000"/>
                <w:lang w:eastAsia="es-MX"/>
              </w:rPr>
            </w:pPr>
          </w:p>
        </w:tc>
        <w:tc>
          <w:tcPr>
            <w:tcW w:w="3685" w:type="dxa"/>
            <w:tcBorders>
              <w:top w:val="single" w:sz="8" w:space="0" w:color="auto"/>
              <w:left w:val="single" w:sz="8" w:space="0" w:color="auto"/>
              <w:bottom w:val="single" w:sz="8" w:space="0" w:color="auto"/>
              <w:right w:val="single" w:sz="4" w:space="0" w:color="000000"/>
            </w:tcBorders>
            <w:shd w:val="clear" w:color="auto" w:fill="auto"/>
          </w:tcPr>
          <w:p w:rsidR="00711320" w:rsidRPr="00046990" w:rsidRDefault="00DA51EB" w:rsidP="0087079A">
            <w:pPr>
              <w:pStyle w:val="Prrafodelista"/>
              <w:keepNext/>
              <w:keepLines/>
              <w:ind w:left="0"/>
              <w:jc w:val="both"/>
              <w:rPr>
                <w:rFonts w:ascii="Arial" w:hAnsi="Arial" w:cs="Arial"/>
                <w:b/>
                <w:color w:val="000000"/>
                <w:lang w:eastAsia="es-MX"/>
              </w:rPr>
            </w:pPr>
            <w:r w:rsidRPr="00046990">
              <w:rPr>
                <w:rFonts w:ascii="Arial" w:hAnsi="Arial" w:cs="Arial"/>
                <w:color w:val="000000"/>
                <w:lang w:eastAsia="es-MX"/>
              </w:rPr>
              <w:t>Catálogo de conceptos</w:t>
            </w:r>
            <w:r w:rsidR="00630633" w:rsidRPr="00046990">
              <w:rPr>
                <w:rFonts w:ascii="Arial" w:hAnsi="Arial" w:cs="Arial"/>
                <w:color w:val="000000"/>
                <w:lang w:eastAsia="es-MX"/>
              </w:rPr>
              <w:t xml:space="preserve"> contenido en </w:t>
            </w:r>
            <w:r w:rsidR="006A30BD">
              <w:rPr>
                <w:rFonts w:ascii="Arial" w:hAnsi="Arial" w:cs="Arial"/>
                <w:color w:val="000000"/>
                <w:lang w:eastAsia="es-MX"/>
              </w:rPr>
              <w:t>la</w:t>
            </w:r>
            <w:r w:rsidR="006A30BD" w:rsidRPr="00046990">
              <w:rPr>
                <w:rFonts w:ascii="Arial" w:hAnsi="Arial" w:cs="Arial"/>
                <w:color w:val="000000"/>
                <w:lang w:eastAsia="es-MX"/>
              </w:rPr>
              <w:t xml:space="preserve"> </w:t>
            </w:r>
            <w:r w:rsidR="0023313E" w:rsidRPr="0023313E">
              <w:rPr>
                <w:rFonts w:ascii="Arial" w:hAnsi="Arial" w:cs="Arial"/>
                <w:b/>
                <w:color w:val="000000"/>
                <w:lang w:eastAsia="es-MX"/>
              </w:rPr>
              <w:t>Forma E-7</w:t>
            </w:r>
          </w:p>
        </w:tc>
      </w:tr>
    </w:tbl>
    <w:p w:rsidR="000A6E0D" w:rsidRPr="00046990" w:rsidRDefault="000A6E0D" w:rsidP="007659DB">
      <w:pPr>
        <w:keepNext/>
        <w:keepLines/>
        <w:tabs>
          <w:tab w:val="left" w:pos="1134"/>
        </w:tabs>
        <w:rPr>
          <w:rFonts w:ascii="Arial" w:hAnsi="Arial" w:cs="Arial"/>
          <w:sz w:val="24"/>
          <w:szCs w:val="24"/>
          <w:lang w:eastAsia="en-US"/>
        </w:rPr>
      </w:pPr>
    </w:p>
    <w:p w:rsidR="00415E0E" w:rsidRPr="00046990" w:rsidRDefault="00EC7C22" w:rsidP="007659DB">
      <w:pPr>
        <w:keepNext/>
        <w:keepLines/>
        <w:tabs>
          <w:tab w:val="left" w:pos="567"/>
        </w:tabs>
        <w:rPr>
          <w:rFonts w:ascii="Arial" w:hAnsi="Arial" w:cs="Arial"/>
          <w:b/>
          <w:sz w:val="24"/>
          <w:szCs w:val="24"/>
          <w:u w:val="single"/>
          <w:lang w:val="es-ES" w:eastAsia="en-US"/>
        </w:rPr>
      </w:pPr>
      <w:r>
        <w:rPr>
          <w:rFonts w:ascii="Arial" w:hAnsi="Arial" w:cs="Arial"/>
          <w:b/>
          <w:sz w:val="24"/>
          <w:szCs w:val="24"/>
          <w:u w:val="single"/>
          <w:lang w:val="es-ES" w:eastAsia="en-US"/>
        </w:rPr>
        <w:t>III.2</w:t>
      </w:r>
      <w:r w:rsidR="00415E0E" w:rsidRPr="00046990">
        <w:rPr>
          <w:rFonts w:ascii="Arial" w:hAnsi="Arial" w:cs="Arial"/>
          <w:b/>
          <w:sz w:val="24"/>
          <w:szCs w:val="24"/>
          <w:u w:val="single"/>
          <w:lang w:val="es-ES" w:eastAsia="en-US"/>
        </w:rPr>
        <w:t>.</w:t>
      </w:r>
      <w:r w:rsidR="00415E0E" w:rsidRPr="00046990">
        <w:rPr>
          <w:rFonts w:ascii="Arial" w:hAnsi="Arial" w:cs="Arial"/>
          <w:b/>
          <w:sz w:val="24"/>
          <w:szCs w:val="24"/>
          <w:u w:val="single"/>
          <w:lang w:val="es-ES" w:eastAsia="en-US"/>
        </w:rPr>
        <w:tab/>
      </w:r>
      <w:r w:rsidR="00AA3E23" w:rsidRPr="00046990">
        <w:rPr>
          <w:rFonts w:ascii="Arial" w:hAnsi="Arial" w:cs="Arial"/>
          <w:b/>
          <w:sz w:val="24"/>
          <w:szCs w:val="24"/>
          <w:u w:val="single"/>
          <w:lang w:val="es-ES" w:eastAsia="en-US"/>
        </w:rPr>
        <w:t>Resultado Final</w:t>
      </w:r>
    </w:p>
    <w:p w:rsidR="00711320" w:rsidRPr="00046990" w:rsidRDefault="00711320" w:rsidP="007659DB">
      <w:pPr>
        <w:keepNext/>
        <w:keepLines/>
        <w:tabs>
          <w:tab w:val="left" w:pos="1134"/>
        </w:tabs>
        <w:rPr>
          <w:rFonts w:ascii="Arial" w:hAnsi="Arial" w:cs="Arial"/>
          <w:sz w:val="24"/>
          <w:szCs w:val="24"/>
          <w:lang w:val="es-ES" w:eastAsia="en-US"/>
        </w:rPr>
      </w:pPr>
    </w:p>
    <w:p w:rsidR="00AA3E23" w:rsidRPr="00046990" w:rsidRDefault="00AA3E23" w:rsidP="007659DB">
      <w:pPr>
        <w:pStyle w:val="Texto"/>
        <w:keepNext/>
        <w:keepLines/>
        <w:spacing w:after="0" w:line="240" w:lineRule="auto"/>
        <w:ind w:firstLine="0"/>
        <w:rPr>
          <w:bCs/>
          <w:sz w:val="24"/>
          <w:szCs w:val="24"/>
        </w:rPr>
      </w:pPr>
      <w:r w:rsidRPr="00046990">
        <w:rPr>
          <w:sz w:val="24"/>
          <w:szCs w:val="24"/>
        </w:rPr>
        <w:t xml:space="preserve">Para calcular el </w:t>
      </w:r>
      <w:r w:rsidRPr="00046990">
        <w:rPr>
          <w:bCs/>
          <w:sz w:val="24"/>
          <w:szCs w:val="24"/>
        </w:rPr>
        <w:t xml:space="preserve">resultado final de los puntos que obtuvo cada </w:t>
      </w:r>
      <w:r w:rsidR="001A501C" w:rsidRPr="00046990">
        <w:rPr>
          <w:bCs/>
          <w:sz w:val="24"/>
          <w:szCs w:val="24"/>
        </w:rPr>
        <w:t>P</w:t>
      </w:r>
      <w:r w:rsidRPr="00046990">
        <w:rPr>
          <w:bCs/>
          <w:sz w:val="24"/>
          <w:szCs w:val="24"/>
        </w:rPr>
        <w:t xml:space="preserve">roposición, </w:t>
      </w:r>
      <w:r w:rsidR="001A501C" w:rsidRPr="00046990">
        <w:rPr>
          <w:bCs/>
          <w:sz w:val="24"/>
          <w:szCs w:val="24"/>
        </w:rPr>
        <w:t xml:space="preserve">se </w:t>
      </w:r>
      <w:r w:rsidRPr="00046990">
        <w:rPr>
          <w:bCs/>
          <w:sz w:val="24"/>
          <w:szCs w:val="24"/>
        </w:rPr>
        <w:t>aplicará la siguiente fórmula:</w:t>
      </w:r>
    </w:p>
    <w:p w:rsidR="00DA51EB" w:rsidRPr="00046990" w:rsidRDefault="00DA51EB" w:rsidP="007659DB">
      <w:pPr>
        <w:pStyle w:val="Texto"/>
        <w:keepNext/>
        <w:keepLines/>
        <w:spacing w:after="0" w:line="240" w:lineRule="auto"/>
        <w:ind w:firstLine="0"/>
        <w:rPr>
          <w:bCs/>
          <w:sz w:val="24"/>
          <w:szCs w:val="24"/>
        </w:rPr>
      </w:pPr>
    </w:p>
    <w:p w:rsidR="00DA51EB" w:rsidRPr="00046990" w:rsidRDefault="00DA51EB" w:rsidP="007659DB">
      <w:pPr>
        <w:keepNext/>
        <w:keepLines/>
        <w:autoSpaceDE w:val="0"/>
        <w:autoSpaceDN w:val="0"/>
        <w:adjustRightInd w:val="0"/>
        <w:jc w:val="center"/>
        <w:rPr>
          <w:rFonts w:ascii="Arial" w:eastAsiaTheme="minorHAnsi" w:hAnsi="Arial" w:cs="Arial"/>
          <w:b/>
          <w:sz w:val="24"/>
          <w:szCs w:val="24"/>
          <w:lang w:eastAsia="en-US"/>
        </w:rPr>
      </w:pPr>
      <w:r w:rsidRPr="00046990">
        <w:rPr>
          <w:rFonts w:ascii="Arial" w:eastAsiaTheme="minorHAnsi" w:hAnsi="Arial" w:cs="Arial"/>
          <w:b/>
          <w:sz w:val="24"/>
          <w:szCs w:val="24"/>
          <w:lang w:eastAsia="en-US"/>
        </w:rPr>
        <w:t xml:space="preserve">PTj = TPT + TPE </w:t>
      </w:r>
      <w:r w:rsidR="004B54B9" w:rsidRPr="00046990">
        <w:rPr>
          <w:rFonts w:ascii="Arial" w:eastAsiaTheme="minorHAnsi" w:hAnsi="Arial" w:cs="Arial"/>
          <w:b/>
          <w:sz w:val="24"/>
          <w:szCs w:val="24"/>
          <w:lang w:eastAsia="en-US"/>
        </w:rPr>
        <w:tab/>
      </w:r>
      <w:r w:rsidR="004B54B9" w:rsidRPr="00046990">
        <w:rPr>
          <w:rFonts w:ascii="Arial" w:eastAsiaTheme="minorHAnsi" w:hAnsi="Arial" w:cs="Arial"/>
          <w:b/>
          <w:sz w:val="24"/>
          <w:szCs w:val="24"/>
          <w:lang w:eastAsia="en-US"/>
        </w:rPr>
        <w:tab/>
      </w:r>
      <w:r w:rsidR="004B54B9" w:rsidRPr="00046990">
        <w:rPr>
          <w:rFonts w:ascii="Arial" w:eastAsiaTheme="minorHAnsi" w:hAnsi="Arial" w:cs="Arial"/>
          <w:b/>
          <w:sz w:val="24"/>
          <w:szCs w:val="24"/>
          <w:lang w:eastAsia="en-US"/>
        </w:rPr>
        <w:tab/>
      </w:r>
      <w:r w:rsidR="004B54B9" w:rsidRPr="00046990">
        <w:rPr>
          <w:rFonts w:ascii="Arial" w:eastAsiaTheme="minorHAnsi" w:hAnsi="Arial" w:cs="Arial"/>
          <w:b/>
          <w:sz w:val="24"/>
          <w:szCs w:val="24"/>
          <w:lang w:eastAsia="en-US"/>
        </w:rPr>
        <w:tab/>
      </w:r>
      <w:r w:rsidRPr="00046990">
        <w:rPr>
          <w:rFonts w:ascii="Arial" w:eastAsiaTheme="minorHAnsi" w:hAnsi="Arial" w:cs="Arial"/>
          <w:b/>
          <w:sz w:val="24"/>
          <w:szCs w:val="24"/>
          <w:lang w:eastAsia="en-US"/>
        </w:rPr>
        <w:t>Para toda j = 1, 2,…..,n</w:t>
      </w:r>
    </w:p>
    <w:p w:rsidR="004B54B9" w:rsidRPr="00046990" w:rsidRDefault="004B54B9" w:rsidP="007659DB">
      <w:pPr>
        <w:keepNext/>
        <w:keepLines/>
        <w:autoSpaceDE w:val="0"/>
        <w:autoSpaceDN w:val="0"/>
        <w:adjustRightInd w:val="0"/>
        <w:rPr>
          <w:rFonts w:ascii="Arial" w:eastAsiaTheme="minorHAnsi" w:hAnsi="Arial" w:cs="Arial"/>
          <w:sz w:val="24"/>
          <w:szCs w:val="24"/>
          <w:lang w:eastAsia="en-US"/>
        </w:rPr>
      </w:pPr>
    </w:p>
    <w:p w:rsidR="00DA51EB" w:rsidRPr="00046990" w:rsidRDefault="00DA51EB" w:rsidP="007659DB">
      <w:pPr>
        <w:keepNext/>
        <w:keepLines/>
        <w:autoSpaceDE w:val="0"/>
        <w:autoSpaceDN w:val="0"/>
        <w:adjustRightInd w:val="0"/>
        <w:rPr>
          <w:rFonts w:ascii="Arial" w:eastAsiaTheme="minorHAnsi" w:hAnsi="Arial" w:cs="Arial"/>
          <w:sz w:val="24"/>
          <w:szCs w:val="24"/>
          <w:lang w:eastAsia="en-US"/>
        </w:rPr>
      </w:pPr>
      <w:r w:rsidRPr="00046990">
        <w:rPr>
          <w:rFonts w:ascii="Arial" w:eastAsiaTheme="minorHAnsi" w:hAnsi="Arial" w:cs="Arial"/>
          <w:sz w:val="24"/>
          <w:szCs w:val="24"/>
          <w:lang w:eastAsia="en-US"/>
        </w:rPr>
        <w:t>Donde:</w:t>
      </w:r>
    </w:p>
    <w:p w:rsidR="004B54B9" w:rsidRPr="00046990" w:rsidRDefault="004B54B9" w:rsidP="007659DB">
      <w:pPr>
        <w:keepNext/>
        <w:keepLines/>
        <w:autoSpaceDE w:val="0"/>
        <w:autoSpaceDN w:val="0"/>
        <w:adjustRightInd w:val="0"/>
        <w:rPr>
          <w:rFonts w:ascii="Arial" w:eastAsiaTheme="minorHAnsi" w:hAnsi="Arial" w:cs="Arial"/>
          <w:sz w:val="24"/>
          <w:szCs w:val="24"/>
          <w:lang w:eastAsia="en-US"/>
        </w:rPr>
      </w:pPr>
    </w:p>
    <w:p w:rsidR="00DA51EB" w:rsidRPr="00046990" w:rsidRDefault="00173FDD" w:rsidP="007659DB">
      <w:pPr>
        <w:keepNext/>
        <w:keepLines/>
        <w:autoSpaceDE w:val="0"/>
        <w:autoSpaceDN w:val="0"/>
        <w:adjustRightInd w:val="0"/>
        <w:rPr>
          <w:rFonts w:ascii="Arial" w:eastAsiaTheme="minorHAnsi" w:hAnsi="Arial" w:cs="Arial"/>
          <w:sz w:val="24"/>
          <w:szCs w:val="24"/>
          <w:lang w:eastAsia="en-US"/>
        </w:rPr>
      </w:pPr>
      <w:r w:rsidRPr="00046990">
        <w:rPr>
          <w:rFonts w:ascii="Arial" w:eastAsiaTheme="minorHAnsi" w:hAnsi="Arial" w:cs="Arial"/>
          <w:b/>
          <w:sz w:val="24"/>
          <w:szCs w:val="24"/>
          <w:lang w:eastAsia="en-US"/>
        </w:rPr>
        <w:t xml:space="preserve">PTj </w:t>
      </w:r>
      <w:r w:rsidR="00DA51EB" w:rsidRPr="00046990">
        <w:rPr>
          <w:rFonts w:ascii="Arial" w:eastAsiaTheme="minorHAnsi" w:hAnsi="Arial" w:cs="Arial"/>
          <w:sz w:val="24"/>
          <w:szCs w:val="24"/>
          <w:lang w:eastAsia="en-US"/>
        </w:rPr>
        <w:t xml:space="preserve">= Puntuación </w:t>
      </w:r>
      <w:r w:rsidR="004B54B9" w:rsidRPr="00046990">
        <w:rPr>
          <w:rFonts w:ascii="Arial" w:eastAsiaTheme="minorHAnsi" w:hAnsi="Arial" w:cs="Arial"/>
          <w:sz w:val="24"/>
          <w:szCs w:val="24"/>
          <w:lang w:eastAsia="en-US"/>
        </w:rPr>
        <w:t>total</w:t>
      </w:r>
      <w:r w:rsidR="00DA51EB" w:rsidRPr="00046990">
        <w:rPr>
          <w:rFonts w:ascii="Arial" w:eastAsiaTheme="minorHAnsi" w:hAnsi="Arial" w:cs="Arial"/>
          <w:sz w:val="24"/>
          <w:szCs w:val="24"/>
          <w:lang w:eastAsia="en-US"/>
        </w:rPr>
        <w:t xml:space="preserve"> de la proposición;</w:t>
      </w:r>
    </w:p>
    <w:p w:rsidR="004B54B9" w:rsidRPr="00046990" w:rsidRDefault="004B54B9" w:rsidP="007659DB">
      <w:pPr>
        <w:keepNext/>
        <w:keepLines/>
        <w:autoSpaceDE w:val="0"/>
        <w:autoSpaceDN w:val="0"/>
        <w:adjustRightInd w:val="0"/>
        <w:rPr>
          <w:rFonts w:ascii="Arial" w:eastAsiaTheme="minorHAnsi" w:hAnsi="Arial" w:cs="Arial"/>
          <w:sz w:val="24"/>
          <w:szCs w:val="24"/>
          <w:lang w:eastAsia="en-US"/>
        </w:rPr>
      </w:pPr>
    </w:p>
    <w:p w:rsidR="00DA51EB" w:rsidRPr="00046990" w:rsidRDefault="00DA51EB" w:rsidP="007659DB">
      <w:pPr>
        <w:keepNext/>
        <w:keepLines/>
        <w:autoSpaceDE w:val="0"/>
        <w:autoSpaceDN w:val="0"/>
        <w:adjustRightInd w:val="0"/>
        <w:rPr>
          <w:rFonts w:ascii="Arial" w:eastAsiaTheme="minorHAnsi" w:hAnsi="Arial" w:cs="Arial"/>
          <w:sz w:val="24"/>
          <w:szCs w:val="24"/>
          <w:lang w:eastAsia="en-US"/>
        </w:rPr>
      </w:pPr>
      <w:r w:rsidRPr="00046990">
        <w:rPr>
          <w:rFonts w:ascii="Arial" w:eastAsiaTheme="minorHAnsi" w:hAnsi="Arial" w:cs="Arial"/>
          <w:b/>
          <w:sz w:val="24"/>
          <w:szCs w:val="24"/>
          <w:lang w:eastAsia="en-US"/>
        </w:rPr>
        <w:t>TPT</w:t>
      </w:r>
      <w:r w:rsidRPr="00046990">
        <w:rPr>
          <w:rFonts w:ascii="Arial" w:eastAsiaTheme="minorHAnsi" w:hAnsi="Arial" w:cs="Arial"/>
          <w:sz w:val="24"/>
          <w:szCs w:val="24"/>
          <w:lang w:eastAsia="en-US"/>
        </w:rPr>
        <w:t xml:space="preserve"> = Total de </w:t>
      </w:r>
      <w:r w:rsidR="004B54B9" w:rsidRPr="00046990">
        <w:rPr>
          <w:rFonts w:ascii="Arial" w:eastAsiaTheme="minorHAnsi" w:hAnsi="Arial" w:cs="Arial"/>
          <w:sz w:val="24"/>
          <w:szCs w:val="24"/>
          <w:lang w:eastAsia="en-US"/>
        </w:rPr>
        <w:t>p</w:t>
      </w:r>
      <w:r w:rsidRPr="00046990">
        <w:rPr>
          <w:rFonts w:ascii="Arial" w:eastAsiaTheme="minorHAnsi" w:hAnsi="Arial" w:cs="Arial"/>
          <w:sz w:val="24"/>
          <w:szCs w:val="24"/>
          <w:lang w:eastAsia="en-US"/>
        </w:rPr>
        <w:t>untuación asignad</w:t>
      </w:r>
      <w:r w:rsidR="004B54B9" w:rsidRPr="00046990">
        <w:rPr>
          <w:rFonts w:ascii="Arial" w:eastAsiaTheme="minorHAnsi" w:hAnsi="Arial" w:cs="Arial"/>
          <w:sz w:val="24"/>
          <w:szCs w:val="24"/>
          <w:lang w:eastAsia="en-US"/>
        </w:rPr>
        <w:t>a</w:t>
      </w:r>
      <w:r w:rsidRPr="00046990">
        <w:rPr>
          <w:rFonts w:ascii="Arial" w:eastAsiaTheme="minorHAnsi" w:hAnsi="Arial" w:cs="Arial"/>
          <w:sz w:val="24"/>
          <w:szCs w:val="24"/>
          <w:lang w:eastAsia="en-US"/>
        </w:rPr>
        <w:t xml:space="preserve"> a la propuesta Técnica;</w:t>
      </w:r>
    </w:p>
    <w:p w:rsidR="004B54B9" w:rsidRPr="00046990" w:rsidRDefault="004B54B9" w:rsidP="007659DB">
      <w:pPr>
        <w:keepNext/>
        <w:keepLines/>
        <w:autoSpaceDE w:val="0"/>
        <w:autoSpaceDN w:val="0"/>
        <w:adjustRightInd w:val="0"/>
        <w:rPr>
          <w:rFonts w:ascii="Arial" w:eastAsiaTheme="minorHAnsi" w:hAnsi="Arial" w:cs="Arial"/>
          <w:sz w:val="24"/>
          <w:szCs w:val="24"/>
          <w:lang w:eastAsia="en-US"/>
        </w:rPr>
      </w:pPr>
    </w:p>
    <w:p w:rsidR="00DA51EB" w:rsidRPr="00046990" w:rsidRDefault="00DA51EB" w:rsidP="007659DB">
      <w:pPr>
        <w:keepNext/>
        <w:keepLines/>
        <w:autoSpaceDE w:val="0"/>
        <w:autoSpaceDN w:val="0"/>
        <w:adjustRightInd w:val="0"/>
        <w:rPr>
          <w:rFonts w:ascii="Arial" w:eastAsiaTheme="minorHAnsi" w:hAnsi="Arial" w:cs="Arial"/>
          <w:sz w:val="24"/>
          <w:szCs w:val="24"/>
          <w:lang w:eastAsia="en-US"/>
        </w:rPr>
      </w:pPr>
      <w:r w:rsidRPr="00046990">
        <w:rPr>
          <w:rFonts w:ascii="Arial" w:eastAsiaTheme="minorHAnsi" w:hAnsi="Arial" w:cs="Arial"/>
          <w:b/>
          <w:sz w:val="24"/>
          <w:szCs w:val="24"/>
          <w:lang w:eastAsia="en-US"/>
        </w:rPr>
        <w:t>TPE</w:t>
      </w:r>
      <w:r w:rsidRPr="00046990">
        <w:rPr>
          <w:rFonts w:ascii="Arial" w:eastAsiaTheme="minorHAnsi" w:hAnsi="Arial" w:cs="Arial"/>
          <w:sz w:val="24"/>
          <w:szCs w:val="24"/>
          <w:lang w:eastAsia="en-US"/>
        </w:rPr>
        <w:t xml:space="preserve"> = Total de </w:t>
      </w:r>
      <w:r w:rsidR="004B54B9" w:rsidRPr="00046990">
        <w:rPr>
          <w:rFonts w:ascii="Arial" w:eastAsiaTheme="minorHAnsi" w:hAnsi="Arial" w:cs="Arial"/>
          <w:sz w:val="24"/>
          <w:szCs w:val="24"/>
          <w:lang w:eastAsia="en-US"/>
        </w:rPr>
        <w:t>p</w:t>
      </w:r>
      <w:r w:rsidRPr="00046990">
        <w:rPr>
          <w:rFonts w:ascii="Arial" w:eastAsiaTheme="minorHAnsi" w:hAnsi="Arial" w:cs="Arial"/>
          <w:sz w:val="24"/>
          <w:szCs w:val="24"/>
          <w:lang w:eastAsia="en-US"/>
        </w:rPr>
        <w:t xml:space="preserve">untuación </w:t>
      </w:r>
      <w:r w:rsidR="004B54B9" w:rsidRPr="00046990">
        <w:rPr>
          <w:rFonts w:ascii="Arial" w:eastAsiaTheme="minorHAnsi" w:hAnsi="Arial" w:cs="Arial"/>
          <w:sz w:val="24"/>
          <w:szCs w:val="24"/>
          <w:lang w:eastAsia="en-US"/>
        </w:rPr>
        <w:t>asignada</w:t>
      </w:r>
      <w:r w:rsidRPr="00046990">
        <w:rPr>
          <w:rFonts w:ascii="Arial" w:eastAsiaTheme="minorHAnsi" w:hAnsi="Arial" w:cs="Arial"/>
          <w:sz w:val="24"/>
          <w:szCs w:val="24"/>
          <w:lang w:eastAsia="en-US"/>
        </w:rPr>
        <w:t xml:space="preserve"> a la propuesta Económica, y</w:t>
      </w:r>
    </w:p>
    <w:p w:rsidR="004B54B9" w:rsidRPr="00046990" w:rsidRDefault="004B54B9" w:rsidP="007659DB">
      <w:pPr>
        <w:keepNext/>
        <w:keepLines/>
        <w:autoSpaceDE w:val="0"/>
        <w:autoSpaceDN w:val="0"/>
        <w:adjustRightInd w:val="0"/>
        <w:rPr>
          <w:rFonts w:ascii="Arial" w:eastAsiaTheme="minorHAnsi" w:hAnsi="Arial" w:cs="Arial"/>
          <w:sz w:val="24"/>
          <w:szCs w:val="24"/>
          <w:lang w:eastAsia="en-US"/>
        </w:rPr>
      </w:pPr>
    </w:p>
    <w:p w:rsidR="00DA51EB" w:rsidRPr="00046990" w:rsidRDefault="00DA51EB" w:rsidP="007659DB">
      <w:pPr>
        <w:keepNext/>
        <w:keepLines/>
        <w:autoSpaceDE w:val="0"/>
        <w:autoSpaceDN w:val="0"/>
        <w:adjustRightInd w:val="0"/>
        <w:rPr>
          <w:rFonts w:ascii="Arial" w:eastAsiaTheme="minorHAnsi" w:hAnsi="Arial" w:cs="Arial"/>
          <w:sz w:val="24"/>
          <w:szCs w:val="24"/>
          <w:lang w:eastAsia="en-US"/>
        </w:rPr>
      </w:pPr>
      <w:r w:rsidRPr="00046990">
        <w:rPr>
          <w:rFonts w:ascii="Arial" w:eastAsiaTheme="minorHAnsi" w:hAnsi="Arial" w:cs="Arial"/>
          <w:sz w:val="24"/>
          <w:szCs w:val="24"/>
          <w:lang w:eastAsia="en-US"/>
        </w:rPr>
        <w:t xml:space="preserve">El </w:t>
      </w:r>
      <w:r w:rsidRPr="00046990">
        <w:rPr>
          <w:rFonts w:ascii="Arial" w:eastAsiaTheme="minorHAnsi" w:hAnsi="Arial" w:cs="Arial"/>
          <w:b/>
          <w:sz w:val="24"/>
          <w:szCs w:val="24"/>
          <w:lang w:eastAsia="en-US"/>
        </w:rPr>
        <w:t>subíndice</w:t>
      </w:r>
      <w:r w:rsidRPr="00046990">
        <w:rPr>
          <w:rFonts w:ascii="Arial" w:eastAsiaTheme="minorHAnsi" w:hAnsi="Arial" w:cs="Arial"/>
          <w:sz w:val="24"/>
          <w:szCs w:val="24"/>
          <w:lang w:eastAsia="en-US"/>
        </w:rPr>
        <w:t xml:space="preserve"> </w:t>
      </w:r>
      <w:r w:rsidRPr="00046990">
        <w:rPr>
          <w:rFonts w:ascii="Arial" w:eastAsiaTheme="minorHAnsi" w:hAnsi="Arial" w:cs="Arial"/>
          <w:b/>
          <w:sz w:val="24"/>
          <w:szCs w:val="24"/>
          <w:lang w:eastAsia="en-US"/>
        </w:rPr>
        <w:t>“j”</w:t>
      </w:r>
      <w:r w:rsidRPr="00046990">
        <w:rPr>
          <w:rFonts w:ascii="Arial" w:eastAsiaTheme="minorHAnsi" w:hAnsi="Arial" w:cs="Arial"/>
          <w:sz w:val="24"/>
          <w:szCs w:val="24"/>
          <w:lang w:eastAsia="en-US"/>
        </w:rPr>
        <w:t xml:space="preserve"> representa a las demás proposiciones determinadas como solventes como resultado</w:t>
      </w:r>
      <w:r w:rsidR="004B54B9" w:rsidRPr="00046990">
        <w:rPr>
          <w:rFonts w:ascii="Arial" w:eastAsiaTheme="minorHAnsi" w:hAnsi="Arial" w:cs="Arial"/>
          <w:sz w:val="24"/>
          <w:szCs w:val="24"/>
          <w:lang w:eastAsia="en-US"/>
        </w:rPr>
        <w:t xml:space="preserve"> </w:t>
      </w:r>
      <w:r w:rsidRPr="00046990">
        <w:rPr>
          <w:rFonts w:ascii="Arial" w:eastAsiaTheme="minorHAnsi" w:hAnsi="Arial" w:cs="Arial"/>
          <w:sz w:val="24"/>
          <w:szCs w:val="24"/>
          <w:lang w:eastAsia="en-US"/>
        </w:rPr>
        <w:t>de la evaluación</w:t>
      </w:r>
      <w:r w:rsidR="002F0A9A" w:rsidRPr="00046990">
        <w:rPr>
          <w:rFonts w:ascii="Arial" w:eastAsiaTheme="minorHAnsi" w:hAnsi="Arial" w:cs="Arial"/>
          <w:sz w:val="24"/>
          <w:szCs w:val="24"/>
          <w:lang w:eastAsia="en-US"/>
        </w:rPr>
        <w:t>.</w:t>
      </w:r>
    </w:p>
    <w:p w:rsidR="002F0A9A" w:rsidRPr="00046990" w:rsidRDefault="002F0A9A" w:rsidP="007659DB">
      <w:pPr>
        <w:keepNext/>
        <w:keepLines/>
        <w:autoSpaceDE w:val="0"/>
        <w:autoSpaceDN w:val="0"/>
        <w:adjustRightInd w:val="0"/>
        <w:rPr>
          <w:rFonts w:ascii="Arial" w:eastAsiaTheme="minorHAnsi" w:hAnsi="Arial" w:cs="Arial"/>
          <w:sz w:val="24"/>
          <w:szCs w:val="24"/>
          <w:lang w:eastAsia="en-US"/>
        </w:rPr>
      </w:pPr>
    </w:p>
    <w:p w:rsidR="00DA51EB" w:rsidRPr="00046990" w:rsidRDefault="002F0A9A" w:rsidP="007659DB">
      <w:pPr>
        <w:keepNext/>
        <w:keepLines/>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
          <w:bCs/>
          <w:sz w:val="24"/>
          <w:szCs w:val="24"/>
        </w:rPr>
      </w:pPr>
      <w:r w:rsidRPr="00046990">
        <w:rPr>
          <w:rFonts w:ascii="Arial" w:eastAsiaTheme="minorHAnsi" w:hAnsi="Arial" w:cs="Arial"/>
          <w:sz w:val="24"/>
          <w:szCs w:val="24"/>
          <w:lang w:eastAsia="en-US"/>
        </w:rPr>
        <w:t>Conforme a lo dispuesto en el numeral Sexto de los Lineamientos,</w:t>
      </w:r>
      <w:r w:rsidRPr="00046990">
        <w:rPr>
          <w:rFonts w:ascii="Arial" w:eastAsiaTheme="minorHAnsi" w:hAnsi="Arial" w:cs="Arial"/>
          <w:b/>
          <w:sz w:val="24"/>
          <w:szCs w:val="24"/>
          <w:lang w:eastAsia="en-US"/>
        </w:rPr>
        <w:t xml:space="preserve"> </w:t>
      </w:r>
      <w:r w:rsidRPr="00046990">
        <w:rPr>
          <w:rFonts w:ascii="Arial" w:eastAsiaTheme="minorHAnsi" w:hAnsi="Arial" w:cs="Arial"/>
          <w:b/>
          <w:sz w:val="24"/>
          <w:szCs w:val="24"/>
          <w:u w:val="single"/>
          <w:lang w:eastAsia="en-US"/>
        </w:rPr>
        <w:t>l</w:t>
      </w:r>
      <w:r w:rsidR="00DA51EB" w:rsidRPr="00046990">
        <w:rPr>
          <w:rFonts w:ascii="Arial" w:eastAsiaTheme="minorHAnsi" w:hAnsi="Arial" w:cs="Arial"/>
          <w:b/>
          <w:sz w:val="24"/>
          <w:szCs w:val="24"/>
          <w:u w:val="single"/>
          <w:lang w:eastAsia="en-US"/>
        </w:rPr>
        <w:t>a proposición solvente más conveniente para el Estado, será aquélla que reúna la mayor</w:t>
      </w:r>
      <w:r w:rsidRPr="00046990">
        <w:rPr>
          <w:rFonts w:ascii="Arial" w:eastAsiaTheme="minorHAnsi" w:hAnsi="Arial" w:cs="Arial"/>
          <w:b/>
          <w:sz w:val="24"/>
          <w:szCs w:val="24"/>
          <w:u w:val="single"/>
          <w:lang w:eastAsia="en-US"/>
        </w:rPr>
        <w:t xml:space="preserve"> puntuación.</w:t>
      </w:r>
    </w:p>
    <w:p w:rsidR="00DA51EB" w:rsidRPr="00046990" w:rsidRDefault="00DA51EB" w:rsidP="007659DB">
      <w:pPr>
        <w:pStyle w:val="Texto"/>
        <w:keepNext/>
        <w:keepLines/>
        <w:spacing w:after="0" w:line="240" w:lineRule="auto"/>
        <w:ind w:firstLine="0"/>
        <w:rPr>
          <w:bCs/>
          <w:sz w:val="24"/>
          <w:szCs w:val="24"/>
          <w:lang w:val="es-MX"/>
        </w:rPr>
      </w:pPr>
    </w:p>
    <w:p w:rsidR="00711320" w:rsidRPr="00046990" w:rsidRDefault="00711320">
      <w:pPr>
        <w:spacing w:after="200" w:line="276" w:lineRule="auto"/>
        <w:rPr>
          <w:rFonts w:ascii="Arial" w:hAnsi="Arial" w:cs="Arial"/>
          <w:lang w:val="es-ES" w:eastAsia="en-US"/>
        </w:rPr>
      </w:pPr>
    </w:p>
    <w:sectPr w:rsidR="00711320" w:rsidRPr="00046990" w:rsidSect="003B7204">
      <w:headerReference w:type="even" r:id="rId9"/>
      <w:headerReference w:type="default" r:id="rId10"/>
      <w:footerReference w:type="even" r:id="rId11"/>
      <w:footerReference w:type="default" r:id="rId12"/>
      <w:headerReference w:type="first" r:id="rId13"/>
      <w:footerReference w:type="first" r:id="rId14"/>
      <w:pgSz w:w="12240" w:h="15840"/>
      <w:pgMar w:top="1417" w:right="1325"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8F5" w:rsidRDefault="009218F5" w:rsidP="00FE11D8">
      <w:r>
        <w:separator/>
      </w:r>
    </w:p>
  </w:endnote>
  <w:endnote w:type="continuationSeparator" w:id="0">
    <w:p w:rsidR="009218F5" w:rsidRDefault="009218F5"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E89" w:rsidRDefault="008B1E89">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314561119"/>
      <w:docPartObj>
        <w:docPartGallery w:val="Page Numbers (Bottom of Page)"/>
        <w:docPartUnique/>
      </w:docPartObj>
    </w:sdtPr>
    <w:sdtEndPr/>
    <w:sdtContent>
      <w:p w:rsidR="00F2665D" w:rsidRPr="001D109E" w:rsidRDefault="00F2665D">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DB42CC" w:rsidRPr="00DB42CC">
          <w:rPr>
            <w:rFonts w:ascii="Arial" w:hAnsi="Arial" w:cs="Arial"/>
            <w:noProof/>
            <w:lang w:val="es-ES"/>
          </w:rPr>
          <w:t>14</w:t>
        </w:r>
        <w:r w:rsidRPr="001D109E">
          <w:rPr>
            <w:rFonts w:ascii="Arial" w:hAnsi="Arial" w:cs="Arial"/>
          </w:rPr>
          <w:fldChar w:fldCharType="end"/>
        </w:r>
      </w:p>
    </w:sdtContent>
  </w:sdt>
  <w:p w:rsidR="00F2665D" w:rsidRPr="001D109E" w:rsidRDefault="00F2665D">
    <w:pPr>
      <w:pStyle w:val="Piedepgina"/>
      <w:rPr>
        <w:rFonts w:ascii="Arial" w:hAnsi="Arial"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E89" w:rsidRDefault="008B1E8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8F5" w:rsidRDefault="009218F5" w:rsidP="00FE11D8">
      <w:r>
        <w:separator/>
      </w:r>
    </w:p>
  </w:footnote>
  <w:footnote w:type="continuationSeparator" w:id="0">
    <w:p w:rsidR="009218F5" w:rsidRDefault="009218F5"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E89" w:rsidRDefault="008B1E89">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65D" w:rsidRDefault="00F2665D" w:rsidP="00032C72">
    <w:pPr>
      <w:pStyle w:val="Encabezado"/>
      <w:tabs>
        <w:tab w:val="clear" w:pos="4419"/>
        <w:tab w:val="clear" w:pos="8838"/>
      </w:tabs>
      <w:ind w:right="49" w:firstLine="1"/>
      <w:rPr>
        <w:rFonts w:ascii="Arial" w:hAnsi="Arial" w:cs="Arial"/>
        <w:noProof/>
        <w:sz w:val="24"/>
        <w:szCs w:val="24"/>
        <w:lang w:eastAsia="es-MX"/>
      </w:rPr>
    </w:pPr>
    <w:r>
      <w:rPr>
        <w:rFonts w:ascii="Arial" w:hAnsi="Arial" w:cs="Arial"/>
        <w:noProof/>
        <w:sz w:val="24"/>
        <w:szCs w:val="24"/>
        <w:lang w:eastAsia="es-MX"/>
      </w:rPr>
      <w:drawing>
        <wp:inline distT="0" distB="0" distL="0" distR="0" wp14:anchorId="7662DE72" wp14:editId="49FC9FF8">
          <wp:extent cx="1328420" cy="500380"/>
          <wp:effectExtent l="0" t="0" r="5080" b="0"/>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60191"/>
                  <a:stretch>
                    <a:fillRect/>
                  </a:stretch>
                </pic:blipFill>
                <pic:spPr bwMode="auto">
                  <a:xfrm>
                    <a:off x="0" y="0"/>
                    <a:ext cx="1328420" cy="500380"/>
                  </a:xfrm>
                  <a:prstGeom prst="rect">
                    <a:avLst/>
                  </a:prstGeom>
                  <a:noFill/>
                  <a:ln>
                    <a:noFill/>
                  </a:ln>
                </pic:spPr>
              </pic:pic>
            </a:graphicData>
          </a:graphic>
        </wp:inline>
      </w:drawing>
    </w:r>
  </w:p>
  <w:p w:rsidR="00F2665D" w:rsidRDefault="009218F5" w:rsidP="00032C72">
    <w:pPr>
      <w:pStyle w:val="Encabezado"/>
      <w:tabs>
        <w:tab w:val="clear" w:pos="4419"/>
        <w:tab w:val="clear" w:pos="8838"/>
      </w:tabs>
      <w:ind w:right="49" w:firstLine="1"/>
      <w:jc w:val="right"/>
      <w:rPr>
        <w:rFonts w:ascii="Arial" w:hAnsi="Arial" w:cs="Arial"/>
        <w: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3875" o:spid="_x0000_s2049" type="#_x0000_t136" style="position:absolute;left:0;text-align:left;margin-left:0;margin-top:0;width:549.6pt;height:99.9pt;rotation:315;z-index:-251658752;mso-position-horizontal:center;mso-position-horizontal-relative:margin;mso-position-vertical:center;mso-position-vertical-relative:margin" o:allowincell="f" fillcolor="silver" stroked="f">
          <v:fill opacity=".5"/>
          <v:textpath style="font-family:&quot;Arial&quot;;font-size:1pt" string="DEFINITIVO"/>
          <w10:wrap anchorx="margin" anchory="margin"/>
        </v:shape>
      </w:pict>
    </w:r>
    <w:r w:rsidR="00F2665D" w:rsidRPr="00EB4B03">
      <w:rPr>
        <w:rFonts w:ascii="Arial" w:hAnsi="Arial" w:cs="Arial"/>
        <w:b/>
      </w:rPr>
      <w:t xml:space="preserve">Licitación Pública </w:t>
    </w:r>
    <w:r w:rsidR="00F2665D">
      <w:rPr>
        <w:rFonts w:ascii="Arial" w:hAnsi="Arial" w:cs="Arial"/>
        <w:b/>
      </w:rPr>
      <w:t xml:space="preserve">Nacional </w:t>
    </w:r>
    <w:r w:rsidR="00F2665D" w:rsidRPr="00EB4B03">
      <w:rPr>
        <w:rFonts w:ascii="Arial" w:hAnsi="Arial" w:cs="Arial"/>
        <w:b/>
      </w:rPr>
      <w:t>Núm. [</w:t>
    </w:r>
    <w:r w:rsidR="00500CE8">
      <w:rPr>
        <w:rFonts w:ascii="Arial" w:hAnsi="Arial"/>
        <w:b/>
        <w:sz w:val="22"/>
      </w:rPr>
      <w:t>LO-009000988-N9</w:t>
    </w:r>
    <w:r w:rsidR="00F2665D" w:rsidRPr="00CB1F15">
      <w:rPr>
        <w:rFonts w:ascii="Arial" w:hAnsi="Arial"/>
        <w:b/>
        <w:sz w:val="22"/>
      </w:rPr>
      <w:t>-2014</w:t>
    </w:r>
    <w:r w:rsidR="00F2665D" w:rsidRPr="00EB4B03">
      <w:rPr>
        <w:rFonts w:ascii="Arial" w:hAnsi="Arial" w:cs="Arial"/>
        <w:b/>
      </w:rPr>
      <w:t>]</w:t>
    </w:r>
  </w:p>
  <w:p w:rsidR="00F2665D" w:rsidRDefault="00F2665D" w:rsidP="00032C72">
    <w:pPr>
      <w:pStyle w:val="Encabezado"/>
      <w:tabs>
        <w:tab w:val="clear" w:pos="4419"/>
        <w:tab w:val="clear" w:pos="8838"/>
      </w:tabs>
      <w:ind w:right="49" w:firstLine="1"/>
      <w:jc w:val="right"/>
      <w:rPr>
        <w:rFonts w:ascii="Arial" w:hAnsi="Arial" w:cs="Arial"/>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E89" w:rsidRDefault="008B1E8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56"/>
    <w:multiLevelType w:val="hybridMultilevel"/>
    <w:tmpl w:val="A9CC9AF4"/>
    <w:lvl w:ilvl="0" w:tplc="41F6DC08">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7905901"/>
    <w:multiLevelType w:val="hybridMultilevel"/>
    <w:tmpl w:val="E4F2D508"/>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
    <w:nsid w:val="07AD26E9"/>
    <w:multiLevelType w:val="hybridMultilevel"/>
    <w:tmpl w:val="919A4B58"/>
    <w:lvl w:ilvl="0" w:tplc="029428FC">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
    <w:nsid w:val="12B30C54"/>
    <w:multiLevelType w:val="hybridMultilevel"/>
    <w:tmpl w:val="70DAB832"/>
    <w:lvl w:ilvl="0" w:tplc="0AFA6E20">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30A2A67"/>
    <w:multiLevelType w:val="hybridMultilevel"/>
    <w:tmpl w:val="F82C401C"/>
    <w:lvl w:ilvl="0" w:tplc="87E00A92">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70E3B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4A80043"/>
    <w:multiLevelType w:val="hybridMultilevel"/>
    <w:tmpl w:val="F41EDDC0"/>
    <w:lvl w:ilvl="0" w:tplc="A6B4BAD2">
      <w:start w:val="1"/>
      <w:numFmt w:val="lowerLetter"/>
      <w:lvlText w:val="%1)"/>
      <w:lvlJc w:val="left"/>
      <w:pPr>
        <w:ind w:left="720" w:hanging="360"/>
      </w:pPr>
      <w:rPr>
        <w:rFonts w:ascii="Arial" w:eastAsiaTheme="minorEastAsia"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E913772"/>
    <w:multiLevelType w:val="hybridMultilevel"/>
    <w:tmpl w:val="D66ECE40"/>
    <w:lvl w:ilvl="0" w:tplc="71E6EB76">
      <w:start w:val="1"/>
      <w:numFmt w:val="upperRoman"/>
      <w:lvlText w:val="%1."/>
      <w:lvlJc w:val="left"/>
      <w:pPr>
        <w:ind w:left="502" w:hanging="360"/>
      </w:pPr>
      <w:rPr>
        <w:rFonts w:hint="default"/>
        <w:b w:val="0"/>
      </w:rPr>
    </w:lvl>
    <w:lvl w:ilvl="1" w:tplc="080A0017">
      <w:start w:val="1"/>
      <w:numFmt w:val="lowerLetter"/>
      <w:lvlText w:val="%2)"/>
      <w:lvlJc w:val="left"/>
      <w:pPr>
        <w:ind w:left="1724" w:hanging="360"/>
      </w:pPr>
    </w:lvl>
    <w:lvl w:ilvl="2" w:tplc="0CDCCB34">
      <w:start w:val="1"/>
      <w:numFmt w:val="decimal"/>
      <w:lvlText w:val="%3."/>
      <w:lvlJc w:val="left"/>
      <w:pPr>
        <w:ind w:left="2624" w:hanging="360"/>
      </w:pPr>
      <w:rPr>
        <w:rFonts w:hint="default"/>
      </w:rPr>
    </w:lvl>
    <w:lvl w:ilvl="3" w:tplc="080A0017">
      <w:start w:val="1"/>
      <w:numFmt w:val="lowerLetter"/>
      <w:lvlText w:val="%4)"/>
      <w:lvlJc w:val="left"/>
      <w:pPr>
        <w:ind w:left="3524" w:hanging="720"/>
      </w:pPr>
      <w:rPr>
        <w:rFonts w:hint="default"/>
      </w:r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8">
    <w:nsid w:val="319C7036"/>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389B43F3"/>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99A0457"/>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B945978"/>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444C4DE0"/>
    <w:multiLevelType w:val="hybridMultilevel"/>
    <w:tmpl w:val="FE1C1528"/>
    <w:lvl w:ilvl="0" w:tplc="53904FD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45976ABA"/>
    <w:multiLevelType w:val="hybridMultilevel"/>
    <w:tmpl w:val="5930E920"/>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465F70DD"/>
    <w:multiLevelType w:val="hybridMultilevel"/>
    <w:tmpl w:val="2C320208"/>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A736BFD"/>
    <w:multiLevelType w:val="hybridMultilevel"/>
    <w:tmpl w:val="349A76BC"/>
    <w:lvl w:ilvl="0" w:tplc="83C4576A">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7">
    <w:nsid w:val="55ED21AD"/>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A455D0B"/>
    <w:multiLevelType w:val="hybridMultilevel"/>
    <w:tmpl w:val="03B47C12"/>
    <w:lvl w:ilvl="0" w:tplc="20FA7C12">
      <w:start w:val="1"/>
      <w:numFmt w:val="low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9">
    <w:nsid w:val="5A6B095B"/>
    <w:multiLevelType w:val="hybridMultilevel"/>
    <w:tmpl w:val="F82C401C"/>
    <w:lvl w:ilvl="0" w:tplc="87E00A92">
      <w:start w:val="1"/>
      <w:numFmt w:val="decimal"/>
      <w:lvlText w:val="%1."/>
      <w:lvlJc w:val="left"/>
      <w:pPr>
        <w:ind w:left="50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5CC40852"/>
    <w:multiLevelType w:val="hybridMultilevel"/>
    <w:tmpl w:val="0CB24B1C"/>
    <w:lvl w:ilvl="0" w:tplc="C73E4426">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1">
    <w:nsid w:val="614607E0"/>
    <w:multiLevelType w:val="hybridMultilevel"/>
    <w:tmpl w:val="ACB6534E"/>
    <w:lvl w:ilvl="0" w:tplc="396EA01E">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2">
    <w:nsid w:val="618330CA"/>
    <w:multiLevelType w:val="hybridMultilevel"/>
    <w:tmpl w:val="04BA913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24">
    <w:nsid w:val="65123F11"/>
    <w:multiLevelType w:val="hybridMultilevel"/>
    <w:tmpl w:val="1A7EBA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69D30939"/>
    <w:multiLevelType w:val="hybridMultilevel"/>
    <w:tmpl w:val="C0261F62"/>
    <w:lvl w:ilvl="0" w:tplc="74EE34A4">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6">
    <w:nsid w:val="6A614C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6F2A7C46"/>
    <w:multiLevelType w:val="hybridMultilevel"/>
    <w:tmpl w:val="F064BEA4"/>
    <w:lvl w:ilvl="0" w:tplc="A23ECE18">
      <w:start w:val="1"/>
      <w:numFmt w:val="lowerLetter"/>
      <w:lvlText w:val="%1)"/>
      <w:lvlJc w:val="left"/>
      <w:pPr>
        <w:ind w:left="393" w:hanging="360"/>
      </w:pPr>
      <w:rPr>
        <w:rFonts w:hint="default"/>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8">
    <w:nsid w:val="74C6238C"/>
    <w:multiLevelType w:val="hybridMultilevel"/>
    <w:tmpl w:val="48067A26"/>
    <w:lvl w:ilvl="0" w:tplc="9A567872">
      <w:start w:val="1"/>
      <w:numFmt w:val="lowerRoman"/>
      <w:lvlText w:val="(%1)"/>
      <w:lvlJc w:val="left"/>
      <w:pPr>
        <w:ind w:left="3524" w:hanging="720"/>
      </w:pPr>
      <w:rPr>
        <w:rFonts w:hint="default"/>
      </w:rPr>
    </w:lvl>
    <w:lvl w:ilvl="1" w:tplc="080A0019" w:tentative="1">
      <w:start w:val="1"/>
      <w:numFmt w:val="lowerLetter"/>
      <w:lvlText w:val="%2."/>
      <w:lvlJc w:val="left"/>
      <w:pPr>
        <w:ind w:left="3884" w:hanging="360"/>
      </w:pPr>
    </w:lvl>
    <w:lvl w:ilvl="2" w:tplc="080A001B" w:tentative="1">
      <w:start w:val="1"/>
      <w:numFmt w:val="lowerRoman"/>
      <w:lvlText w:val="%3."/>
      <w:lvlJc w:val="right"/>
      <w:pPr>
        <w:ind w:left="4604" w:hanging="180"/>
      </w:pPr>
    </w:lvl>
    <w:lvl w:ilvl="3" w:tplc="080A000F" w:tentative="1">
      <w:start w:val="1"/>
      <w:numFmt w:val="decimal"/>
      <w:lvlText w:val="%4."/>
      <w:lvlJc w:val="left"/>
      <w:pPr>
        <w:ind w:left="5324" w:hanging="360"/>
      </w:pPr>
    </w:lvl>
    <w:lvl w:ilvl="4" w:tplc="080A0019" w:tentative="1">
      <w:start w:val="1"/>
      <w:numFmt w:val="lowerLetter"/>
      <w:lvlText w:val="%5."/>
      <w:lvlJc w:val="left"/>
      <w:pPr>
        <w:ind w:left="6044" w:hanging="360"/>
      </w:pPr>
    </w:lvl>
    <w:lvl w:ilvl="5" w:tplc="080A001B" w:tentative="1">
      <w:start w:val="1"/>
      <w:numFmt w:val="lowerRoman"/>
      <w:lvlText w:val="%6."/>
      <w:lvlJc w:val="right"/>
      <w:pPr>
        <w:ind w:left="6764" w:hanging="180"/>
      </w:pPr>
    </w:lvl>
    <w:lvl w:ilvl="6" w:tplc="080A000F" w:tentative="1">
      <w:start w:val="1"/>
      <w:numFmt w:val="decimal"/>
      <w:lvlText w:val="%7."/>
      <w:lvlJc w:val="left"/>
      <w:pPr>
        <w:ind w:left="7484" w:hanging="360"/>
      </w:pPr>
    </w:lvl>
    <w:lvl w:ilvl="7" w:tplc="080A0019" w:tentative="1">
      <w:start w:val="1"/>
      <w:numFmt w:val="lowerLetter"/>
      <w:lvlText w:val="%8."/>
      <w:lvlJc w:val="left"/>
      <w:pPr>
        <w:ind w:left="8204" w:hanging="360"/>
      </w:pPr>
    </w:lvl>
    <w:lvl w:ilvl="8" w:tplc="080A001B" w:tentative="1">
      <w:start w:val="1"/>
      <w:numFmt w:val="lowerRoman"/>
      <w:lvlText w:val="%9."/>
      <w:lvlJc w:val="right"/>
      <w:pPr>
        <w:ind w:left="8924" w:hanging="180"/>
      </w:pPr>
    </w:lvl>
  </w:abstractNum>
  <w:abstractNum w:abstractNumId="29">
    <w:nsid w:val="74E257CF"/>
    <w:multiLevelType w:val="hybridMultilevel"/>
    <w:tmpl w:val="FDB6DD92"/>
    <w:lvl w:ilvl="0" w:tplc="66BC9980">
      <w:start w:val="1"/>
      <w:numFmt w:val="lowerRoman"/>
      <w:lvlText w:val="%1)"/>
      <w:lvlJc w:val="left"/>
      <w:pPr>
        <w:ind w:left="1854" w:hanging="360"/>
      </w:pPr>
      <w:rPr>
        <w:rFonts w:hint="default"/>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30">
    <w:nsid w:val="7ABB1A27"/>
    <w:multiLevelType w:val="hybridMultilevel"/>
    <w:tmpl w:val="1D86FF06"/>
    <w:lvl w:ilvl="0" w:tplc="0CDCCB34">
      <w:start w:val="1"/>
      <w:numFmt w:val="decimal"/>
      <w:lvlText w:val="%1."/>
      <w:lvlJc w:val="left"/>
      <w:pPr>
        <w:ind w:left="262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7DF860C6"/>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7E9A1E88"/>
    <w:multiLevelType w:val="hybridMultilevel"/>
    <w:tmpl w:val="808A96D4"/>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4"/>
  </w:num>
  <w:num w:numId="2">
    <w:abstractNumId w:val="7"/>
  </w:num>
  <w:num w:numId="3">
    <w:abstractNumId w:val="15"/>
  </w:num>
  <w:num w:numId="4">
    <w:abstractNumId w:val="13"/>
  </w:num>
  <w:num w:numId="5">
    <w:abstractNumId w:val="2"/>
  </w:num>
  <w:num w:numId="6">
    <w:abstractNumId w:val="25"/>
  </w:num>
  <w:num w:numId="7">
    <w:abstractNumId w:val="20"/>
  </w:num>
  <w:num w:numId="8">
    <w:abstractNumId w:val="29"/>
  </w:num>
  <w:num w:numId="9">
    <w:abstractNumId w:val="21"/>
  </w:num>
  <w:num w:numId="10">
    <w:abstractNumId w:val="16"/>
  </w:num>
  <w:num w:numId="11">
    <w:abstractNumId w:val="31"/>
  </w:num>
  <w:num w:numId="12">
    <w:abstractNumId w:val="11"/>
  </w:num>
  <w:num w:numId="13">
    <w:abstractNumId w:val="18"/>
  </w:num>
  <w:num w:numId="14">
    <w:abstractNumId w:val="26"/>
  </w:num>
  <w:num w:numId="15">
    <w:abstractNumId w:val="17"/>
  </w:num>
  <w:num w:numId="16">
    <w:abstractNumId w:val="32"/>
  </w:num>
  <w:num w:numId="17">
    <w:abstractNumId w:val="30"/>
  </w:num>
  <w:num w:numId="18">
    <w:abstractNumId w:val="8"/>
  </w:num>
  <w:num w:numId="19">
    <w:abstractNumId w:val="6"/>
  </w:num>
  <w:num w:numId="20">
    <w:abstractNumId w:val="12"/>
  </w:num>
  <w:num w:numId="21">
    <w:abstractNumId w:val="5"/>
  </w:num>
  <w:num w:numId="22">
    <w:abstractNumId w:val="27"/>
  </w:num>
  <w:num w:numId="23">
    <w:abstractNumId w:val="4"/>
  </w:num>
  <w:num w:numId="24">
    <w:abstractNumId w:val="19"/>
  </w:num>
  <w:num w:numId="25">
    <w:abstractNumId w:val="28"/>
  </w:num>
  <w:num w:numId="26">
    <w:abstractNumId w:val="1"/>
  </w:num>
  <w:num w:numId="27">
    <w:abstractNumId w:val="3"/>
  </w:num>
  <w:num w:numId="28">
    <w:abstractNumId w:val="24"/>
  </w:num>
  <w:num w:numId="29">
    <w:abstractNumId w:val="22"/>
  </w:num>
  <w:num w:numId="30">
    <w:abstractNumId w:val="10"/>
  </w:num>
  <w:num w:numId="31">
    <w:abstractNumId w:val="23"/>
  </w:num>
  <w:num w:numId="32">
    <w:abstractNumId w:val="9"/>
  </w:num>
  <w:num w:numId="33">
    <w:abstractNumId w:val="0"/>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bfrank">
    <w15:presenceInfo w15:providerId="None" w15:userId="fabfr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7F8"/>
    <w:rsid w:val="00001CB3"/>
    <w:rsid w:val="0000221B"/>
    <w:rsid w:val="0001363E"/>
    <w:rsid w:val="00016F15"/>
    <w:rsid w:val="00017605"/>
    <w:rsid w:val="0002029C"/>
    <w:rsid w:val="00021019"/>
    <w:rsid w:val="0002727D"/>
    <w:rsid w:val="00031B09"/>
    <w:rsid w:val="00032C72"/>
    <w:rsid w:val="00034408"/>
    <w:rsid w:val="0003451A"/>
    <w:rsid w:val="00037839"/>
    <w:rsid w:val="00046990"/>
    <w:rsid w:val="00047DAD"/>
    <w:rsid w:val="0005476D"/>
    <w:rsid w:val="00055BFF"/>
    <w:rsid w:val="0006001E"/>
    <w:rsid w:val="00067D35"/>
    <w:rsid w:val="00067D3E"/>
    <w:rsid w:val="00070F6B"/>
    <w:rsid w:val="0008012B"/>
    <w:rsid w:val="000816EC"/>
    <w:rsid w:val="00082839"/>
    <w:rsid w:val="00082C37"/>
    <w:rsid w:val="00084551"/>
    <w:rsid w:val="00091560"/>
    <w:rsid w:val="000A6E0D"/>
    <w:rsid w:val="000A79AD"/>
    <w:rsid w:val="000B0324"/>
    <w:rsid w:val="000B1703"/>
    <w:rsid w:val="000B27A6"/>
    <w:rsid w:val="000C1DD6"/>
    <w:rsid w:val="000C2594"/>
    <w:rsid w:val="000D196E"/>
    <w:rsid w:val="000D310A"/>
    <w:rsid w:val="000D3B09"/>
    <w:rsid w:val="000D4CAC"/>
    <w:rsid w:val="000D72CF"/>
    <w:rsid w:val="000E4D65"/>
    <w:rsid w:val="000E52A7"/>
    <w:rsid w:val="000F6AA4"/>
    <w:rsid w:val="0010372F"/>
    <w:rsid w:val="00104919"/>
    <w:rsid w:val="00107586"/>
    <w:rsid w:val="0011024D"/>
    <w:rsid w:val="0011213E"/>
    <w:rsid w:val="001131A0"/>
    <w:rsid w:val="00117E2A"/>
    <w:rsid w:val="001206F6"/>
    <w:rsid w:val="00120802"/>
    <w:rsid w:val="00120E50"/>
    <w:rsid w:val="00122847"/>
    <w:rsid w:val="00126965"/>
    <w:rsid w:val="00136334"/>
    <w:rsid w:val="00136B2F"/>
    <w:rsid w:val="00151C04"/>
    <w:rsid w:val="00151DE0"/>
    <w:rsid w:val="0016149A"/>
    <w:rsid w:val="00161AC6"/>
    <w:rsid w:val="00161BC9"/>
    <w:rsid w:val="00172F58"/>
    <w:rsid w:val="00173FDD"/>
    <w:rsid w:val="00175A0D"/>
    <w:rsid w:val="00192C5A"/>
    <w:rsid w:val="0019374A"/>
    <w:rsid w:val="0019441B"/>
    <w:rsid w:val="00195270"/>
    <w:rsid w:val="001A060A"/>
    <w:rsid w:val="001A4625"/>
    <w:rsid w:val="001A501C"/>
    <w:rsid w:val="001A63D6"/>
    <w:rsid w:val="001B1411"/>
    <w:rsid w:val="001B587F"/>
    <w:rsid w:val="001C052F"/>
    <w:rsid w:val="001C0781"/>
    <w:rsid w:val="001D109E"/>
    <w:rsid w:val="001D115D"/>
    <w:rsid w:val="001D2374"/>
    <w:rsid w:val="001D24FA"/>
    <w:rsid w:val="001D39DA"/>
    <w:rsid w:val="001D515E"/>
    <w:rsid w:val="001F185F"/>
    <w:rsid w:val="001F277F"/>
    <w:rsid w:val="001F64A3"/>
    <w:rsid w:val="001F74C1"/>
    <w:rsid w:val="001F7CAE"/>
    <w:rsid w:val="0020033F"/>
    <w:rsid w:val="00202648"/>
    <w:rsid w:val="00211934"/>
    <w:rsid w:val="00215CDF"/>
    <w:rsid w:val="00223FBC"/>
    <w:rsid w:val="0022574B"/>
    <w:rsid w:val="002325D2"/>
    <w:rsid w:val="0023313E"/>
    <w:rsid w:val="002355F8"/>
    <w:rsid w:val="00243D50"/>
    <w:rsid w:val="00255C7C"/>
    <w:rsid w:val="00256021"/>
    <w:rsid w:val="002621B8"/>
    <w:rsid w:val="00274779"/>
    <w:rsid w:val="00292F93"/>
    <w:rsid w:val="00293018"/>
    <w:rsid w:val="002940EC"/>
    <w:rsid w:val="00294618"/>
    <w:rsid w:val="00294A92"/>
    <w:rsid w:val="002A1877"/>
    <w:rsid w:val="002A2797"/>
    <w:rsid w:val="002A5BEA"/>
    <w:rsid w:val="002A5D99"/>
    <w:rsid w:val="002B136A"/>
    <w:rsid w:val="002B71C8"/>
    <w:rsid w:val="002C0E11"/>
    <w:rsid w:val="002C1CE0"/>
    <w:rsid w:val="002C239D"/>
    <w:rsid w:val="002C4472"/>
    <w:rsid w:val="002C553D"/>
    <w:rsid w:val="002C6AC4"/>
    <w:rsid w:val="002C714A"/>
    <w:rsid w:val="002D51FF"/>
    <w:rsid w:val="002D7DAD"/>
    <w:rsid w:val="002E23DE"/>
    <w:rsid w:val="002E7537"/>
    <w:rsid w:val="002E7592"/>
    <w:rsid w:val="002F0265"/>
    <w:rsid w:val="002F0A9A"/>
    <w:rsid w:val="002F113E"/>
    <w:rsid w:val="002F3A93"/>
    <w:rsid w:val="002F45AC"/>
    <w:rsid w:val="002F59E3"/>
    <w:rsid w:val="00300995"/>
    <w:rsid w:val="003025DE"/>
    <w:rsid w:val="00305E97"/>
    <w:rsid w:val="0031616C"/>
    <w:rsid w:val="0031699F"/>
    <w:rsid w:val="00317C88"/>
    <w:rsid w:val="00321328"/>
    <w:rsid w:val="00321C7A"/>
    <w:rsid w:val="003223A4"/>
    <w:rsid w:val="003231F2"/>
    <w:rsid w:val="00324251"/>
    <w:rsid w:val="0032458D"/>
    <w:rsid w:val="0032530B"/>
    <w:rsid w:val="00335A20"/>
    <w:rsid w:val="00346F18"/>
    <w:rsid w:val="00350E3B"/>
    <w:rsid w:val="00352934"/>
    <w:rsid w:val="0035438C"/>
    <w:rsid w:val="00357638"/>
    <w:rsid w:val="00362428"/>
    <w:rsid w:val="00362C98"/>
    <w:rsid w:val="00365AC1"/>
    <w:rsid w:val="00371073"/>
    <w:rsid w:val="00371178"/>
    <w:rsid w:val="00371469"/>
    <w:rsid w:val="00373DB0"/>
    <w:rsid w:val="00386563"/>
    <w:rsid w:val="00387565"/>
    <w:rsid w:val="00390B38"/>
    <w:rsid w:val="00393A5B"/>
    <w:rsid w:val="00394A40"/>
    <w:rsid w:val="00395BA1"/>
    <w:rsid w:val="003A14FA"/>
    <w:rsid w:val="003A286C"/>
    <w:rsid w:val="003A5473"/>
    <w:rsid w:val="003A7354"/>
    <w:rsid w:val="003B1804"/>
    <w:rsid w:val="003B22B9"/>
    <w:rsid w:val="003B23CA"/>
    <w:rsid w:val="003B252D"/>
    <w:rsid w:val="003B7204"/>
    <w:rsid w:val="003C0B38"/>
    <w:rsid w:val="003C2CF5"/>
    <w:rsid w:val="003C74DB"/>
    <w:rsid w:val="003D1539"/>
    <w:rsid w:val="003D1A01"/>
    <w:rsid w:val="003D3D75"/>
    <w:rsid w:val="003D488E"/>
    <w:rsid w:val="003E54FC"/>
    <w:rsid w:val="003F3F5F"/>
    <w:rsid w:val="003F510D"/>
    <w:rsid w:val="003F6B72"/>
    <w:rsid w:val="00400B00"/>
    <w:rsid w:val="00401358"/>
    <w:rsid w:val="00402D73"/>
    <w:rsid w:val="004062F3"/>
    <w:rsid w:val="004106B0"/>
    <w:rsid w:val="004114CD"/>
    <w:rsid w:val="00415567"/>
    <w:rsid w:val="00415E0E"/>
    <w:rsid w:val="00424B4A"/>
    <w:rsid w:val="004252AD"/>
    <w:rsid w:val="0043179E"/>
    <w:rsid w:val="0043495A"/>
    <w:rsid w:val="00437661"/>
    <w:rsid w:val="00440E6D"/>
    <w:rsid w:val="00446AB1"/>
    <w:rsid w:val="00454BE4"/>
    <w:rsid w:val="004570BA"/>
    <w:rsid w:val="0045770D"/>
    <w:rsid w:val="00464E6C"/>
    <w:rsid w:val="00472ED2"/>
    <w:rsid w:val="00474083"/>
    <w:rsid w:val="00476FC0"/>
    <w:rsid w:val="00480E55"/>
    <w:rsid w:val="00480E8C"/>
    <w:rsid w:val="00481585"/>
    <w:rsid w:val="00483B96"/>
    <w:rsid w:val="00491899"/>
    <w:rsid w:val="00496593"/>
    <w:rsid w:val="004A0573"/>
    <w:rsid w:val="004A23A0"/>
    <w:rsid w:val="004A654F"/>
    <w:rsid w:val="004B4E88"/>
    <w:rsid w:val="004B54B9"/>
    <w:rsid w:val="004B5C7A"/>
    <w:rsid w:val="004B681B"/>
    <w:rsid w:val="004B70BA"/>
    <w:rsid w:val="004C07D3"/>
    <w:rsid w:val="004D2742"/>
    <w:rsid w:val="004D2C6A"/>
    <w:rsid w:val="004D45F0"/>
    <w:rsid w:val="004D4B1C"/>
    <w:rsid w:val="004D6D4E"/>
    <w:rsid w:val="004E007E"/>
    <w:rsid w:val="004E0E32"/>
    <w:rsid w:val="004E17CE"/>
    <w:rsid w:val="004E26A0"/>
    <w:rsid w:val="004F0B6B"/>
    <w:rsid w:val="004F6946"/>
    <w:rsid w:val="005006F0"/>
    <w:rsid w:val="00500CE8"/>
    <w:rsid w:val="00506A8E"/>
    <w:rsid w:val="00516A3E"/>
    <w:rsid w:val="00517CBA"/>
    <w:rsid w:val="005209AA"/>
    <w:rsid w:val="00524887"/>
    <w:rsid w:val="00524A71"/>
    <w:rsid w:val="005259BA"/>
    <w:rsid w:val="00526588"/>
    <w:rsid w:val="0053040C"/>
    <w:rsid w:val="00530E60"/>
    <w:rsid w:val="00533627"/>
    <w:rsid w:val="0054036C"/>
    <w:rsid w:val="0054107F"/>
    <w:rsid w:val="005411FA"/>
    <w:rsid w:val="0054164B"/>
    <w:rsid w:val="00544837"/>
    <w:rsid w:val="0054635B"/>
    <w:rsid w:val="00546938"/>
    <w:rsid w:val="005509D0"/>
    <w:rsid w:val="00554DE7"/>
    <w:rsid w:val="005570FB"/>
    <w:rsid w:val="00564069"/>
    <w:rsid w:val="0057796E"/>
    <w:rsid w:val="00583A9B"/>
    <w:rsid w:val="005859C6"/>
    <w:rsid w:val="00586D2D"/>
    <w:rsid w:val="00587975"/>
    <w:rsid w:val="00595E8E"/>
    <w:rsid w:val="005A295D"/>
    <w:rsid w:val="005A59A1"/>
    <w:rsid w:val="005B001C"/>
    <w:rsid w:val="005B2A50"/>
    <w:rsid w:val="005B5825"/>
    <w:rsid w:val="005B7643"/>
    <w:rsid w:val="005C2FE3"/>
    <w:rsid w:val="005D2679"/>
    <w:rsid w:val="005D3C81"/>
    <w:rsid w:val="005D54C0"/>
    <w:rsid w:val="005D557B"/>
    <w:rsid w:val="005D617B"/>
    <w:rsid w:val="005E0A94"/>
    <w:rsid w:val="005E3248"/>
    <w:rsid w:val="005E3532"/>
    <w:rsid w:val="005F2899"/>
    <w:rsid w:val="00600596"/>
    <w:rsid w:val="00602D00"/>
    <w:rsid w:val="00602EE3"/>
    <w:rsid w:val="00603702"/>
    <w:rsid w:val="00603DAC"/>
    <w:rsid w:val="006121A8"/>
    <w:rsid w:val="00615C57"/>
    <w:rsid w:val="00616B08"/>
    <w:rsid w:val="0061709C"/>
    <w:rsid w:val="006201A8"/>
    <w:rsid w:val="006218D2"/>
    <w:rsid w:val="00622078"/>
    <w:rsid w:val="00625EE1"/>
    <w:rsid w:val="00627C6D"/>
    <w:rsid w:val="00627CED"/>
    <w:rsid w:val="00630633"/>
    <w:rsid w:val="006424DA"/>
    <w:rsid w:val="00644DBC"/>
    <w:rsid w:val="00645909"/>
    <w:rsid w:val="006477A6"/>
    <w:rsid w:val="00664A1C"/>
    <w:rsid w:val="00672F34"/>
    <w:rsid w:val="00677629"/>
    <w:rsid w:val="006777BB"/>
    <w:rsid w:val="00684D4A"/>
    <w:rsid w:val="00691287"/>
    <w:rsid w:val="006976CC"/>
    <w:rsid w:val="006A180D"/>
    <w:rsid w:val="006A2580"/>
    <w:rsid w:val="006A2D88"/>
    <w:rsid w:val="006A30BD"/>
    <w:rsid w:val="006A4C00"/>
    <w:rsid w:val="006A5682"/>
    <w:rsid w:val="006B08D0"/>
    <w:rsid w:val="006B7C2D"/>
    <w:rsid w:val="006C1D3F"/>
    <w:rsid w:val="006C686A"/>
    <w:rsid w:val="006C7F57"/>
    <w:rsid w:val="006D11BB"/>
    <w:rsid w:val="006D2EFA"/>
    <w:rsid w:val="006D536F"/>
    <w:rsid w:val="006D71B3"/>
    <w:rsid w:val="006E1C51"/>
    <w:rsid w:val="006E41CD"/>
    <w:rsid w:val="006E7B88"/>
    <w:rsid w:val="006F0FA6"/>
    <w:rsid w:val="006F1798"/>
    <w:rsid w:val="006F31C5"/>
    <w:rsid w:val="00711320"/>
    <w:rsid w:val="00714622"/>
    <w:rsid w:val="00716778"/>
    <w:rsid w:val="00717459"/>
    <w:rsid w:val="00717F71"/>
    <w:rsid w:val="007209B1"/>
    <w:rsid w:val="00720F45"/>
    <w:rsid w:val="00721341"/>
    <w:rsid w:val="007218A1"/>
    <w:rsid w:val="00722112"/>
    <w:rsid w:val="00723303"/>
    <w:rsid w:val="007233AC"/>
    <w:rsid w:val="00724DC2"/>
    <w:rsid w:val="00724E52"/>
    <w:rsid w:val="00733EF6"/>
    <w:rsid w:val="00734476"/>
    <w:rsid w:val="007364F9"/>
    <w:rsid w:val="00737089"/>
    <w:rsid w:val="00747C91"/>
    <w:rsid w:val="00747E13"/>
    <w:rsid w:val="00751A64"/>
    <w:rsid w:val="0075278C"/>
    <w:rsid w:val="007545F1"/>
    <w:rsid w:val="00761413"/>
    <w:rsid w:val="007642AD"/>
    <w:rsid w:val="007659DB"/>
    <w:rsid w:val="00767182"/>
    <w:rsid w:val="00770D47"/>
    <w:rsid w:val="00772101"/>
    <w:rsid w:val="007727E3"/>
    <w:rsid w:val="00774184"/>
    <w:rsid w:val="007800AC"/>
    <w:rsid w:val="00781FCD"/>
    <w:rsid w:val="0078371F"/>
    <w:rsid w:val="00783AA7"/>
    <w:rsid w:val="00784101"/>
    <w:rsid w:val="00791F3F"/>
    <w:rsid w:val="007938B4"/>
    <w:rsid w:val="00795FF8"/>
    <w:rsid w:val="007A0EE8"/>
    <w:rsid w:val="007A23BC"/>
    <w:rsid w:val="007A58D6"/>
    <w:rsid w:val="007D1B99"/>
    <w:rsid w:val="007D2BEA"/>
    <w:rsid w:val="007E0831"/>
    <w:rsid w:val="007F0DB9"/>
    <w:rsid w:val="007F125E"/>
    <w:rsid w:val="007F3EDD"/>
    <w:rsid w:val="007F5B22"/>
    <w:rsid w:val="007F6B1A"/>
    <w:rsid w:val="007F74A6"/>
    <w:rsid w:val="00802F02"/>
    <w:rsid w:val="008041C3"/>
    <w:rsid w:val="00825153"/>
    <w:rsid w:val="00827F1F"/>
    <w:rsid w:val="00834291"/>
    <w:rsid w:val="008365C9"/>
    <w:rsid w:val="008571D3"/>
    <w:rsid w:val="008609DF"/>
    <w:rsid w:val="00864002"/>
    <w:rsid w:val="00864663"/>
    <w:rsid w:val="00867B2A"/>
    <w:rsid w:val="00867E90"/>
    <w:rsid w:val="00870697"/>
    <w:rsid w:val="0087079A"/>
    <w:rsid w:val="00872256"/>
    <w:rsid w:val="008743A4"/>
    <w:rsid w:val="00874D6A"/>
    <w:rsid w:val="00875E88"/>
    <w:rsid w:val="00877090"/>
    <w:rsid w:val="00882C53"/>
    <w:rsid w:val="008835EA"/>
    <w:rsid w:val="00886C83"/>
    <w:rsid w:val="00887435"/>
    <w:rsid w:val="00890291"/>
    <w:rsid w:val="008912FC"/>
    <w:rsid w:val="00893F5B"/>
    <w:rsid w:val="00896154"/>
    <w:rsid w:val="008A688F"/>
    <w:rsid w:val="008B1E89"/>
    <w:rsid w:val="008B5C64"/>
    <w:rsid w:val="008D0F22"/>
    <w:rsid w:val="008D10FB"/>
    <w:rsid w:val="008D33A1"/>
    <w:rsid w:val="008D55E2"/>
    <w:rsid w:val="008E1706"/>
    <w:rsid w:val="008F18C5"/>
    <w:rsid w:val="008F2A6B"/>
    <w:rsid w:val="008F3F04"/>
    <w:rsid w:val="008F4942"/>
    <w:rsid w:val="008F7532"/>
    <w:rsid w:val="008F766E"/>
    <w:rsid w:val="00900BDF"/>
    <w:rsid w:val="00903CC3"/>
    <w:rsid w:val="00906E57"/>
    <w:rsid w:val="0091179C"/>
    <w:rsid w:val="0091267F"/>
    <w:rsid w:val="00912950"/>
    <w:rsid w:val="00912D7B"/>
    <w:rsid w:val="0091634A"/>
    <w:rsid w:val="00917675"/>
    <w:rsid w:val="00920944"/>
    <w:rsid w:val="009213BD"/>
    <w:rsid w:val="009218F5"/>
    <w:rsid w:val="00924E9D"/>
    <w:rsid w:val="00925597"/>
    <w:rsid w:val="00927DC0"/>
    <w:rsid w:val="009363AD"/>
    <w:rsid w:val="0093703D"/>
    <w:rsid w:val="009373B6"/>
    <w:rsid w:val="009401FA"/>
    <w:rsid w:val="009459A4"/>
    <w:rsid w:val="00946595"/>
    <w:rsid w:val="00952FF6"/>
    <w:rsid w:val="00961C32"/>
    <w:rsid w:val="00962266"/>
    <w:rsid w:val="00963597"/>
    <w:rsid w:val="00966B35"/>
    <w:rsid w:val="00975F5C"/>
    <w:rsid w:val="00976291"/>
    <w:rsid w:val="00977B9F"/>
    <w:rsid w:val="00980ADB"/>
    <w:rsid w:val="009815A2"/>
    <w:rsid w:val="00984DE3"/>
    <w:rsid w:val="00992BBE"/>
    <w:rsid w:val="00993E48"/>
    <w:rsid w:val="0099791D"/>
    <w:rsid w:val="009A34A9"/>
    <w:rsid w:val="009A4F1E"/>
    <w:rsid w:val="009A5CA4"/>
    <w:rsid w:val="009B3630"/>
    <w:rsid w:val="009B3937"/>
    <w:rsid w:val="009B574F"/>
    <w:rsid w:val="009B5A5E"/>
    <w:rsid w:val="009B799D"/>
    <w:rsid w:val="009C63DE"/>
    <w:rsid w:val="009D0630"/>
    <w:rsid w:val="009D47F5"/>
    <w:rsid w:val="009D6FF0"/>
    <w:rsid w:val="009F0C2A"/>
    <w:rsid w:val="009F17B6"/>
    <w:rsid w:val="009F4B1A"/>
    <w:rsid w:val="00A00B7D"/>
    <w:rsid w:val="00A019AE"/>
    <w:rsid w:val="00A023BD"/>
    <w:rsid w:val="00A035BA"/>
    <w:rsid w:val="00A03A33"/>
    <w:rsid w:val="00A04105"/>
    <w:rsid w:val="00A056AE"/>
    <w:rsid w:val="00A0587A"/>
    <w:rsid w:val="00A07AE6"/>
    <w:rsid w:val="00A130F6"/>
    <w:rsid w:val="00A17FF4"/>
    <w:rsid w:val="00A20469"/>
    <w:rsid w:val="00A20A1D"/>
    <w:rsid w:val="00A227BA"/>
    <w:rsid w:val="00A2582E"/>
    <w:rsid w:val="00A25A38"/>
    <w:rsid w:val="00A26890"/>
    <w:rsid w:val="00A32183"/>
    <w:rsid w:val="00A34D71"/>
    <w:rsid w:val="00A374DA"/>
    <w:rsid w:val="00A53DD2"/>
    <w:rsid w:val="00A64C71"/>
    <w:rsid w:val="00A706F0"/>
    <w:rsid w:val="00A71DA4"/>
    <w:rsid w:val="00A7290B"/>
    <w:rsid w:val="00A735BA"/>
    <w:rsid w:val="00A76004"/>
    <w:rsid w:val="00A777C3"/>
    <w:rsid w:val="00A874DD"/>
    <w:rsid w:val="00A905BB"/>
    <w:rsid w:val="00A907B8"/>
    <w:rsid w:val="00A91E29"/>
    <w:rsid w:val="00A92790"/>
    <w:rsid w:val="00A9612B"/>
    <w:rsid w:val="00A96693"/>
    <w:rsid w:val="00AA05D2"/>
    <w:rsid w:val="00AA3E23"/>
    <w:rsid w:val="00AB0557"/>
    <w:rsid w:val="00AC1A1A"/>
    <w:rsid w:val="00AC7FCB"/>
    <w:rsid w:val="00AD1DAC"/>
    <w:rsid w:val="00AD5573"/>
    <w:rsid w:val="00AD630F"/>
    <w:rsid w:val="00AE0EA0"/>
    <w:rsid w:val="00AE3023"/>
    <w:rsid w:val="00AE5F59"/>
    <w:rsid w:val="00AE605C"/>
    <w:rsid w:val="00AE611E"/>
    <w:rsid w:val="00AF13F6"/>
    <w:rsid w:val="00AF3C26"/>
    <w:rsid w:val="00AF6B8C"/>
    <w:rsid w:val="00AF6FBA"/>
    <w:rsid w:val="00B030F3"/>
    <w:rsid w:val="00B05BB6"/>
    <w:rsid w:val="00B106D0"/>
    <w:rsid w:val="00B120CC"/>
    <w:rsid w:val="00B15AA4"/>
    <w:rsid w:val="00B164A1"/>
    <w:rsid w:val="00B1712E"/>
    <w:rsid w:val="00B30392"/>
    <w:rsid w:val="00B37430"/>
    <w:rsid w:val="00B405AB"/>
    <w:rsid w:val="00B41149"/>
    <w:rsid w:val="00B46BB7"/>
    <w:rsid w:val="00B5132E"/>
    <w:rsid w:val="00B52E18"/>
    <w:rsid w:val="00B55BFC"/>
    <w:rsid w:val="00B605E4"/>
    <w:rsid w:val="00B608FC"/>
    <w:rsid w:val="00B60D8C"/>
    <w:rsid w:val="00B672E2"/>
    <w:rsid w:val="00B736AD"/>
    <w:rsid w:val="00B82FAA"/>
    <w:rsid w:val="00B83051"/>
    <w:rsid w:val="00B84142"/>
    <w:rsid w:val="00B84442"/>
    <w:rsid w:val="00B84488"/>
    <w:rsid w:val="00B87F3F"/>
    <w:rsid w:val="00B9154A"/>
    <w:rsid w:val="00B9698B"/>
    <w:rsid w:val="00B97080"/>
    <w:rsid w:val="00BA2E31"/>
    <w:rsid w:val="00BA512F"/>
    <w:rsid w:val="00BA5B87"/>
    <w:rsid w:val="00BA71F2"/>
    <w:rsid w:val="00BB6C10"/>
    <w:rsid w:val="00BB740D"/>
    <w:rsid w:val="00BC3D8E"/>
    <w:rsid w:val="00BC4C10"/>
    <w:rsid w:val="00BC6050"/>
    <w:rsid w:val="00BD31F9"/>
    <w:rsid w:val="00BD49FB"/>
    <w:rsid w:val="00BD6237"/>
    <w:rsid w:val="00BE0A25"/>
    <w:rsid w:val="00BE11F8"/>
    <w:rsid w:val="00BE60D2"/>
    <w:rsid w:val="00BE7BAB"/>
    <w:rsid w:val="00BF1C3E"/>
    <w:rsid w:val="00BF3521"/>
    <w:rsid w:val="00C02105"/>
    <w:rsid w:val="00C04AAB"/>
    <w:rsid w:val="00C04B05"/>
    <w:rsid w:val="00C071B4"/>
    <w:rsid w:val="00C07F28"/>
    <w:rsid w:val="00C10EB8"/>
    <w:rsid w:val="00C15656"/>
    <w:rsid w:val="00C156E3"/>
    <w:rsid w:val="00C16EBA"/>
    <w:rsid w:val="00C202D8"/>
    <w:rsid w:val="00C21F60"/>
    <w:rsid w:val="00C22684"/>
    <w:rsid w:val="00C26690"/>
    <w:rsid w:val="00C3180E"/>
    <w:rsid w:val="00C31B5E"/>
    <w:rsid w:val="00C34AC0"/>
    <w:rsid w:val="00C402F8"/>
    <w:rsid w:val="00C41F3C"/>
    <w:rsid w:val="00C450FF"/>
    <w:rsid w:val="00C46C48"/>
    <w:rsid w:val="00C53989"/>
    <w:rsid w:val="00C55751"/>
    <w:rsid w:val="00C560C8"/>
    <w:rsid w:val="00C60A42"/>
    <w:rsid w:val="00C61CFF"/>
    <w:rsid w:val="00C61F3F"/>
    <w:rsid w:val="00C62638"/>
    <w:rsid w:val="00C63955"/>
    <w:rsid w:val="00C63B2A"/>
    <w:rsid w:val="00C742FF"/>
    <w:rsid w:val="00C74B39"/>
    <w:rsid w:val="00C74B4F"/>
    <w:rsid w:val="00C825FC"/>
    <w:rsid w:val="00C91182"/>
    <w:rsid w:val="00C917F6"/>
    <w:rsid w:val="00C94801"/>
    <w:rsid w:val="00C97AEE"/>
    <w:rsid w:val="00CA13A5"/>
    <w:rsid w:val="00CA2AF9"/>
    <w:rsid w:val="00CA30B8"/>
    <w:rsid w:val="00CA3F2E"/>
    <w:rsid w:val="00CD2862"/>
    <w:rsid w:val="00CD39E0"/>
    <w:rsid w:val="00CD5EA9"/>
    <w:rsid w:val="00CE1BD4"/>
    <w:rsid w:val="00CE26C6"/>
    <w:rsid w:val="00CE46C8"/>
    <w:rsid w:val="00CE717D"/>
    <w:rsid w:val="00CF1129"/>
    <w:rsid w:val="00CF198B"/>
    <w:rsid w:val="00D03273"/>
    <w:rsid w:val="00D06CE6"/>
    <w:rsid w:val="00D07260"/>
    <w:rsid w:val="00D121B8"/>
    <w:rsid w:val="00D1244C"/>
    <w:rsid w:val="00D14A6F"/>
    <w:rsid w:val="00D15E0A"/>
    <w:rsid w:val="00D1617E"/>
    <w:rsid w:val="00D241E3"/>
    <w:rsid w:val="00D2509C"/>
    <w:rsid w:val="00D25E85"/>
    <w:rsid w:val="00D2629D"/>
    <w:rsid w:val="00D26C84"/>
    <w:rsid w:val="00D27892"/>
    <w:rsid w:val="00D3010B"/>
    <w:rsid w:val="00D310FA"/>
    <w:rsid w:val="00D31A5E"/>
    <w:rsid w:val="00D35596"/>
    <w:rsid w:val="00D42729"/>
    <w:rsid w:val="00D42E25"/>
    <w:rsid w:val="00D44226"/>
    <w:rsid w:val="00D47691"/>
    <w:rsid w:val="00D478BA"/>
    <w:rsid w:val="00D47936"/>
    <w:rsid w:val="00D50166"/>
    <w:rsid w:val="00D503D8"/>
    <w:rsid w:val="00D55972"/>
    <w:rsid w:val="00D55A09"/>
    <w:rsid w:val="00D55A7F"/>
    <w:rsid w:val="00D56CB8"/>
    <w:rsid w:val="00D56CBD"/>
    <w:rsid w:val="00D61616"/>
    <w:rsid w:val="00D61A77"/>
    <w:rsid w:val="00D6282E"/>
    <w:rsid w:val="00D6346B"/>
    <w:rsid w:val="00D73C10"/>
    <w:rsid w:val="00D80346"/>
    <w:rsid w:val="00D85949"/>
    <w:rsid w:val="00D868A0"/>
    <w:rsid w:val="00D9065A"/>
    <w:rsid w:val="00D90B2B"/>
    <w:rsid w:val="00D9370B"/>
    <w:rsid w:val="00D94C52"/>
    <w:rsid w:val="00D959ED"/>
    <w:rsid w:val="00D95ADF"/>
    <w:rsid w:val="00D95E3C"/>
    <w:rsid w:val="00D96021"/>
    <w:rsid w:val="00D96435"/>
    <w:rsid w:val="00D97BC4"/>
    <w:rsid w:val="00DA51EB"/>
    <w:rsid w:val="00DA5593"/>
    <w:rsid w:val="00DA579D"/>
    <w:rsid w:val="00DA6999"/>
    <w:rsid w:val="00DB34DA"/>
    <w:rsid w:val="00DB42CC"/>
    <w:rsid w:val="00DB50A2"/>
    <w:rsid w:val="00DB77BC"/>
    <w:rsid w:val="00DC003D"/>
    <w:rsid w:val="00DC080D"/>
    <w:rsid w:val="00DC0F8A"/>
    <w:rsid w:val="00DD6E08"/>
    <w:rsid w:val="00DD7BD3"/>
    <w:rsid w:val="00DE12BB"/>
    <w:rsid w:val="00DE41BF"/>
    <w:rsid w:val="00DF15B1"/>
    <w:rsid w:val="00DF1B0E"/>
    <w:rsid w:val="00DF3B5D"/>
    <w:rsid w:val="00DF6260"/>
    <w:rsid w:val="00DF6D3F"/>
    <w:rsid w:val="00E005F0"/>
    <w:rsid w:val="00E01F20"/>
    <w:rsid w:val="00E032F8"/>
    <w:rsid w:val="00E03A54"/>
    <w:rsid w:val="00E1001D"/>
    <w:rsid w:val="00E125CA"/>
    <w:rsid w:val="00E144A4"/>
    <w:rsid w:val="00E208F5"/>
    <w:rsid w:val="00E23E2C"/>
    <w:rsid w:val="00E3187D"/>
    <w:rsid w:val="00E3305A"/>
    <w:rsid w:val="00E3334C"/>
    <w:rsid w:val="00E356FF"/>
    <w:rsid w:val="00E412F5"/>
    <w:rsid w:val="00E440A7"/>
    <w:rsid w:val="00E4678C"/>
    <w:rsid w:val="00E46E35"/>
    <w:rsid w:val="00E50CF3"/>
    <w:rsid w:val="00E54213"/>
    <w:rsid w:val="00E5640D"/>
    <w:rsid w:val="00E5785D"/>
    <w:rsid w:val="00E610DD"/>
    <w:rsid w:val="00E63E1B"/>
    <w:rsid w:val="00E66A44"/>
    <w:rsid w:val="00E72877"/>
    <w:rsid w:val="00E739A6"/>
    <w:rsid w:val="00E73D9F"/>
    <w:rsid w:val="00E7591A"/>
    <w:rsid w:val="00E77B7C"/>
    <w:rsid w:val="00E80ED4"/>
    <w:rsid w:val="00E8450D"/>
    <w:rsid w:val="00E8609B"/>
    <w:rsid w:val="00E9063C"/>
    <w:rsid w:val="00E911F9"/>
    <w:rsid w:val="00E92227"/>
    <w:rsid w:val="00E96251"/>
    <w:rsid w:val="00E975B7"/>
    <w:rsid w:val="00EA0CD7"/>
    <w:rsid w:val="00EA361F"/>
    <w:rsid w:val="00EB23C1"/>
    <w:rsid w:val="00EC4316"/>
    <w:rsid w:val="00EC526A"/>
    <w:rsid w:val="00EC70F4"/>
    <w:rsid w:val="00EC7C22"/>
    <w:rsid w:val="00ED5B85"/>
    <w:rsid w:val="00ED6417"/>
    <w:rsid w:val="00ED6F86"/>
    <w:rsid w:val="00ED7C1F"/>
    <w:rsid w:val="00ED7E44"/>
    <w:rsid w:val="00EE6161"/>
    <w:rsid w:val="00EF0659"/>
    <w:rsid w:val="00EF4239"/>
    <w:rsid w:val="00EF6B35"/>
    <w:rsid w:val="00EF7584"/>
    <w:rsid w:val="00EF7C5F"/>
    <w:rsid w:val="00F014AC"/>
    <w:rsid w:val="00F02713"/>
    <w:rsid w:val="00F03347"/>
    <w:rsid w:val="00F10643"/>
    <w:rsid w:val="00F10E18"/>
    <w:rsid w:val="00F12659"/>
    <w:rsid w:val="00F15CC9"/>
    <w:rsid w:val="00F165DD"/>
    <w:rsid w:val="00F17B50"/>
    <w:rsid w:val="00F232D0"/>
    <w:rsid w:val="00F2665D"/>
    <w:rsid w:val="00F27E4B"/>
    <w:rsid w:val="00F30298"/>
    <w:rsid w:val="00F32F06"/>
    <w:rsid w:val="00F35DD4"/>
    <w:rsid w:val="00F3794B"/>
    <w:rsid w:val="00F37D7D"/>
    <w:rsid w:val="00F400B5"/>
    <w:rsid w:val="00F412F4"/>
    <w:rsid w:val="00F42DBC"/>
    <w:rsid w:val="00F449FE"/>
    <w:rsid w:val="00F508FE"/>
    <w:rsid w:val="00F51042"/>
    <w:rsid w:val="00F52B4E"/>
    <w:rsid w:val="00F53B58"/>
    <w:rsid w:val="00F571D2"/>
    <w:rsid w:val="00F63EEA"/>
    <w:rsid w:val="00F64E50"/>
    <w:rsid w:val="00F6759A"/>
    <w:rsid w:val="00F7055C"/>
    <w:rsid w:val="00F714A9"/>
    <w:rsid w:val="00F734C3"/>
    <w:rsid w:val="00F80246"/>
    <w:rsid w:val="00F81657"/>
    <w:rsid w:val="00F86497"/>
    <w:rsid w:val="00F86C83"/>
    <w:rsid w:val="00F93F3C"/>
    <w:rsid w:val="00F943CD"/>
    <w:rsid w:val="00FA29BA"/>
    <w:rsid w:val="00FA40CB"/>
    <w:rsid w:val="00FA5608"/>
    <w:rsid w:val="00FA7993"/>
    <w:rsid w:val="00FB0361"/>
    <w:rsid w:val="00FB0D06"/>
    <w:rsid w:val="00FB2C6F"/>
    <w:rsid w:val="00FB3CF4"/>
    <w:rsid w:val="00FB441E"/>
    <w:rsid w:val="00FB67F8"/>
    <w:rsid w:val="00FD7EA3"/>
    <w:rsid w:val="00FE11D8"/>
    <w:rsid w:val="00FE2464"/>
    <w:rsid w:val="00FE60DD"/>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F165DD"/>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F165DD"/>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81C05-CBC4-4425-9BF8-E88F16BCD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4498</Words>
  <Characters>24742</Characters>
  <Application>Microsoft Office Word</Application>
  <DocSecurity>0</DocSecurity>
  <Lines>206</Lines>
  <Paragraphs>58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29182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 Orozco</dc:creator>
  <cp:lastModifiedBy>Javier Izquierdo Lara</cp:lastModifiedBy>
  <cp:revision>4</cp:revision>
  <cp:lastPrinted>2014-02-20T23:36:00Z</cp:lastPrinted>
  <dcterms:created xsi:type="dcterms:W3CDTF">2014-03-12T20:52:00Z</dcterms:created>
  <dcterms:modified xsi:type="dcterms:W3CDTF">2014-03-13T23:34:00Z</dcterms:modified>
</cp:coreProperties>
</file>